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80C" w:rsidRPr="00C705A3" w:rsidRDefault="00553D7C" w:rsidP="00553D7C">
      <w:pPr>
        <w:jc w:val="center"/>
        <w:rPr>
          <w:rFonts w:ascii="Times New Roman" w:hAnsi="Times New Roman" w:cs="Times New Roman"/>
          <w:b/>
          <w:color w:val="000000"/>
          <w:sz w:val="28"/>
          <w:szCs w:val="28"/>
        </w:rPr>
      </w:pPr>
      <w:r w:rsidRPr="00C705A3">
        <w:rPr>
          <w:rFonts w:ascii="Times New Roman" w:hAnsi="Times New Roman" w:cs="Times New Roman"/>
          <w:b/>
          <w:color w:val="000000"/>
          <w:sz w:val="28"/>
          <w:szCs w:val="28"/>
        </w:rPr>
        <w:t>V. Санкционирование расходов хозяйствующего субъекта</w:t>
      </w:r>
    </w:p>
    <w:p w:rsidR="00585309" w:rsidRPr="00C705A3" w:rsidRDefault="00585309">
      <w:pPr>
        <w:rPr>
          <w:color w:val="000000"/>
        </w:rPr>
      </w:pPr>
    </w:p>
    <w:tbl>
      <w:tblPr>
        <w:tblW w:w="22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9"/>
        <w:gridCol w:w="4315"/>
        <w:gridCol w:w="1418"/>
        <w:gridCol w:w="1824"/>
        <w:gridCol w:w="1417"/>
        <w:gridCol w:w="1985"/>
        <w:gridCol w:w="3846"/>
        <w:gridCol w:w="2816"/>
        <w:gridCol w:w="3260"/>
      </w:tblGrid>
      <w:tr w:rsidR="00BE4E58" w:rsidRPr="00C705A3" w:rsidTr="00182E14">
        <w:trPr>
          <w:cantSplit/>
          <w:trHeight w:val="375"/>
          <w:tblHeader/>
        </w:trPr>
        <w:tc>
          <w:tcPr>
            <w:tcW w:w="1369" w:type="dxa"/>
            <w:vMerge w:val="restart"/>
            <w:shd w:val="clear" w:color="auto" w:fill="auto"/>
            <w:hideMark/>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Номер пункта, подпункта</w:t>
            </w:r>
          </w:p>
        </w:tc>
        <w:tc>
          <w:tcPr>
            <w:tcW w:w="4315" w:type="dxa"/>
            <w:vMerge w:val="restart"/>
            <w:shd w:val="clear" w:color="auto" w:fill="auto"/>
            <w:hideMark/>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Номер и наименование счета Плана</w:t>
            </w:r>
          </w:p>
          <w:p w:rsidR="00BE4E58" w:rsidRPr="00C705A3" w:rsidRDefault="00BE4E58" w:rsidP="008C1B2A">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xml:space="preserve">счетов бюджетного учета, содержание факта хозяйственной жизни </w:t>
            </w:r>
          </w:p>
        </w:tc>
        <w:tc>
          <w:tcPr>
            <w:tcW w:w="6644" w:type="dxa"/>
            <w:gridSpan w:val="4"/>
            <w:shd w:val="clear" w:color="auto" w:fill="auto"/>
            <w:noWrap/>
            <w:hideMark/>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Бухгалтерские записи</w:t>
            </w:r>
            <w:r w:rsidR="008C1B2A" w:rsidRPr="00C705A3">
              <w:rPr>
                <w:rFonts w:ascii="Times New Roman" w:eastAsia="Times New Roman" w:hAnsi="Times New Roman" w:cs="Times New Roman"/>
                <w:bCs/>
                <w:color w:val="000000"/>
                <w:sz w:val="24"/>
                <w:szCs w:val="24"/>
                <w:lang w:eastAsia="ru-RU"/>
              </w:rPr>
              <w:t xml:space="preserve"> на с</w:t>
            </w:r>
            <w:r w:rsidRPr="00C705A3">
              <w:rPr>
                <w:rFonts w:ascii="Times New Roman" w:eastAsia="Times New Roman" w:hAnsi="Times New Roman" w:cs="Times New Roman"/>
                <w:bCs/>
                <w:color w:val="000000"/>
                <w:sz w:val="24"/>
                <w:szCs w:val="24"/>
                <w:lang w:eastAsia="ru-RU"/>
              </w:rPr>
              <w:t>четах Плана</w:t>
            </w:r>
          </w:p>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счетов бюджетного учета</w:t>
            </w:r>
          </w:p>
        </w:tc>
        <w:tc>
          <w:tcPr>
            <w:tcW w:w="3846" w:type="dxa"/>
            <w:vMerge w:val="restart"/>
            <w:shd w:val="clear" w:color="auto" w:fill="auto"/>
            <w:hideMark/>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Первичный учетный документ</w:t>
            </w:r>
          </w:p>
        </w:tc>
        <w:tc>
          <w:tcPr>
            <w:tcW w:w="6076" w:type="dxa"/>
            <w:gridSpan w:val="2"/>
            <w:vMerge w:val="restart"/>
            <w:shd w:val="clear" w:color="auto" w:fill="auto"/>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Признаки аналитического учета счета Плана</w:t>
            </w:r>
          </w:p>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счетов бюджетного учета</w:t>
            </w:r>
          </w:p>
        </w:tc>
      </w:tr>
      <w:tr w:rsidR="00BE4E58" w:rsidRPr="00C705A3" w:rsidTr="00182E14">
        <w:trPr>
          <w:cantSplit/>
          <w:trHeight w:val="315"/>
          <w:tblHeader/>
        </w:trPr>
        <w:tc>
          <w:tcPr>
            <w:tcW w:w="1369" w:type="dxa"/>
            <w:vMerge/>
            <w:hideMark/>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p>
        </w:tc>
        <w:tc>
          <w:tcPr>
            <w:tcW w:w="4315" w:type="dxa"/>
            <w:vMerge/>
            <w:hideMark/>
          </w:tcPr>
          <w:p w:rsidR="00BE4E58" w:rsidRPr="00C705A3" w:rsidRDefault="00BE4E58" w:rsidP="00BE4E58">
            <w:pPr>
              <w:spacing w:after="0" w:line="240" w:lineRule="auto"/>
              <w:jc w:val="both"/>
              <w:rPr>
                <w:rFonts w:ascii="Times New Roman" w:eastAsia="Times New Roman" w:hAnsi="Times New Roman" w:cs="Times New Roman"/>
                <w:bCs/>
                <w:color w:val="000000"/>
                <w:sz w:val="24"/>
                <w:szCs w:val="24"/>
                <w:lang w:eastAsia="ru-RU"/>
              </w:rPr>
            </w:pPr>
          </w:p>
        </w:tc>
        <w:tc>
          <w:tcPr>
            <w:tcW w:w="3242" w:type="dxa"/>
            <w:gridSpan w:val="2"/>
            <w:shd w:val="clear" w:color="auto" w:fill="auto"/>
            <w:noWrap/>
            <w:hideMark/>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дебет</w:t>
            </w:r>
          </w:p>
        </w:tc>
        <w:tc>
          <w:tcPr>
            <w:tcW w:w="3402" w:type="dxa"/>
            <w:gridSpan w:val="2"/>
            <w:shd w:val="clear" w:color="auto" w:fill="auto"/>
            <w:noWrap/>
            <w:hideMark/>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кредит</w:t>
            </w:r>
          </w:p>
        </w:tc>
        <w:tc>
          <w:tcPr>
            <w:tcW w:w="3846" w:type="dxa"/>
            <w:vMerge/>
            <w:hideMark/>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p>
        </w:tc>
        <w:tc>
          <w:tcPr>
            <w:tcW w:w="6076" w:type="dxa"/>
            <w:gridSpan w:val="2"/>
            <w:vMerge/>
          </w:tcPr>
          <w:p w:rsidR="00BE4E58" w:rsidRPr="00C705A3" w:rsidRDefault="00BE4E58" w:rsidP="00BE4E58">
            <w:pPr>
              <w:spacing w:after="0" w:line="240" w:lineRule="auto"/>
              <w:jc w:val="center"/>
              <w:rPr>
                <w:rFonts w:ascii="Times New Roman" w:eastAsia="Times New Roman" w:hAnsi="Times New Roman" w:cs="Times New Roman"/>
                <w:bCs/>
                <w:color w:val="000000"/>
                <w:sz w:val="24"/>
                <w:szCs w:val="24"/>
                <w:lang w:eastAsia="ru-RU"/>
              </w:rPr>
            </w:pPr>
          </w:p>
        </w:tc>
      </w:tr>
      <w:tr w:rsidR="00266DD1" w:rsidRPr="00C705A3" w:rsidTr="008C1B2A">
        <w:trPr>
          <w:cantSplit/>
          <w:trHeight w:val="315"/>
          <w:tblHeader/>
        </w:trPr>
        <w:tc>
          <w:tcPr>
            <w:tcW w:w="1369" w:type="dxa"/>
            <w:vMerge/>
            <w:hideMark/>
          </w:tcPr>
          <w:p w:rsidR="00266DD1" w:rsidRPr="00C705A3" w:rsidRDefault="00266DD1" w:rsidP="00266DD1">
            <w:pPr>
              <w:spacing w:after="0" w:line="240" w:lineRule="auto"/>
              <w:jc w:val="center"/>
              <w:rPr>
                <w:rFonts w:ascii="Times New Roman" w:eastAsia="Times New Roman" w:hAnsi="Times New Roman" w:cs="Times New Roman"/>
                <w:bCs/>
                <w:color w:val="000000"/>
                <w:sz w:val="24"/>
                <w:szCs w:val="24"/>
                <w:lang w:eastAsia="ru-RU"/>
              </w:rPr>
            </w:pPr>
          </w:p>
        </w:tc>
        <w:tc>
          <w:tcPr>
            <w:tcW w:w="4315" w:type="dxa"/>
            <w:vMerge/>
            <w:hideMark/>
          </w:tcPr>
          <w:p w:rsidR="00266DD1" w:rsidRPr="00C705A3" w:rsidRDefault="00266DD1" w:rsidP="00266DD1">
            <w:pPr>
              <w:spacing w:after="0" w:line="240" w:lineRule="auto"/>
              <w:jc w:val="both"/>
              <w:rPr>
                <w:rFonts w:ascii="Times New Roman" w:eastAsia="Times New Roman" w:hAnsi="Times New Roman" w:cs="Times New Roman"/>
                <w:bCs/>
                <w:color w:val="000000"/>
                <w:sz w:val="24"/>
                <w:szCs w:val="24"/>
                <w:lang w:eastAsia="ru-RU"/>
              </w:rPr>
            </w:pPr>
          </w:p>
        </w:tc>
        <w:tc>
          <w:tcPr>
            <w:tcW w:w="1418" w:type="dxa"/>
            <w:shd w:val="clear" w:color="auto" w:fill="auto"/>
            <w:noWrap/>
            <w:hideMark/>
          </w:tcPr>
          <w:p w:rsidR="00266DD1" w:rsidRPr="00C705A3" w:rsidRDefault="00266DD1" w:rsidP="00266DD1">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КБК</w:t>
            </w:r>
            <w:proofErr w:type="gramStart"/>
            <w:r w:rsidRPr="00C705A3">
              <w:rPr>
                <w:rFonts w:ascii="Times New Roman" w:eastAsia="Times New Roman" w:hAnsi="Times New Roman" w:cs="Times New Roman"/>
                <w:bCs/>
                <w:color w:val="000000"/>
                <w:sz w:val="24"/>
                <w:szCs w:val="24"/>
                <w:vertAlign w:val="superscript"/>
                <w:lang w:eastAsia="ru-RU"/>
              </w:rPr>
              <w:t>1</w:t>
            </w:r>
            <w:proofErr w:type="gramEnd"/>
          </w:p>
        </w:tc>
        <w:tc>
          <w:tcPr>
            <w:tcW w:w="1824" w:type="dxa"/>
            <w:shd w:val="clear" w:color="auto" w:fill="auto"/>
            <w:hideMark/>
          </w:tcPr>
          <w:p w:rsidR="00266DD1" w:rsidRPr="00C705A3" w:rsidRDefault="00266DD1" w:rsidP="00266DD1">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номер счета</w:t>
            </w:r>
          </w:p>
        </w:tc>
        <w:tc>
          <w:tcPr>
            <w:tcW w:w="1417" w:type="dxa"/>
            <w:shd w:val="clear" w:color="auto" w:fill="auto"/>
            <w:noWrap/>
            <w:hideMark/>
          </w:tcPr>
          <w:p w:rsidR="00266DD1" w:rsidRPr="00C705A3" w:rsidRDefault="00266DD1" w:rsidP="00266DD1">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КБК</w:t>
            </w:r>
            <w:proofErr w:type="gramStart"/>
            <w:r w:rsidRPr="00C705A3">
              <w:rPr>
                <w:rFonts w:ascii="Times New Roman" w:eastAsia="Times New Roman" w:hAnsi="Times New Roman" w:cs="Times New Roman"/>
                <w:bCs/>
                <w:color w:val="000000"/>
                <w:sz w:val="24"/>
                <w:szCs w:val="24"/>
                <w:vertAlign w:val="superscript"/>
                <w:lang w:eastAsia="ru-RU"/>
              </w:rPr>
              <w:t>1</w:t>
            </w:r>
            <w:proofErr w:type="gramEnd"/>
          </w:p>
        </w:tc>
        <w:tc>
          <w:tcPr>
            <w:tcW w:w="1985" w:type="dxa"/>
            <w:hideMark/>
          </w:tcPr>
          <w:p w:rsidR="00266DD1" w:rsidRPr="00C705A3" w:rsidRDefault="00266DD1" w:rsidP="00266DD1">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номер счета</w:t>
            </w:r>
          </w:p>
        </w:tc>
        <w:tc>
          <w:tcPr>
            <w:tcW w:w="3846" w:type="dxa"/>
            <w:vMerge/>
            <w:hideMark/>
          </w:tcPr>
          <w:p w:rsidR="00266DD1" w:rsidRPr="00C705A3" w:rsidRDefault="00266DD1" w:rsidP="00266DD1">
            <w:pPr>
              <w:spacing w:after="0" w:line="240" w:lineRule="auto"/>
              <w:jc w:val="center"/>
              <w:rPr>
                <w:rFonts w:ascii="Times New Roman" w:eastAsia="Times New Roman" w:hAnsi="Times New Roman" w:cs="Times New Roman"/>
                <w:bCs/>
                <w:color w:val="000000"/>
                <w:sz w:val="24"/>
                <w:szCs w:val="24"/>
                <w:lang w:eastAsia="ru-RU"/>
              </w:rPr>
            </w:pPr>
          </w:p>
        </w:tc>
        <w:tc>
          <w:tcPr>
            <w:tcW w:w="2816" w:type="dxa"/>
            <w:shd w:val="clear" w:color="auto" w:fill="auto"/>
          </w:tcPr>
          <w:p w:rsidR="00266DD1" w:rsidRPr="00C705A3" w:rsidRDefault="00266DD1" w:rsidP="00266DD1">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по дебету счета</w:t>
            </w:r>
          </w:p>
        </w:tc>
        <w:tc>
          <w:tcPr>
            <w:tcW w:w="3260" w:type="dxa"/>
            <w:shd w:val="clear" w:color="auto" w:fill="auto"/>
          </w:tcPr>
          <w:p w:rsidR="00266DD1" w:rsidRPr="00C705A3" w:rsidRDefault="00266DD1" w:rsidP="00266DD1">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по кредиту счета</w:t>
            </w:r>
          </w:p>
        </w:tc>
      </w:tr>
      <w:tr w:rsidR="00553D7C" w:rsidRPr="00C705A3" w:rsidTr="00182E14">
        <w:trPr>
          <w:cantSplit/>
          <w:trHeight w:val="375"/>
        </w:trPr>
        <w:tc>
          <w:tcPr>
            <w:tcW w:w="1369" w:type="dxa"/>
            <w:shd w:val="clear" w:color="auto" w:fill="auto"/>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w:t>
            </w:r>
          </w:p>
        </w:tc>
        <w:tc>
          <w:tcPr>
            <w:tcW w:w="4315" w:type="dxa"/>
            <w:shd w:val="clear" w:color="auto" w:fill="auto"/>
            <w:hideMark/>
          </w:tcPr>
          <w:p w:rsidR="00553D7C" w:rsidRPr="00C705A3" w:rsidRDefault="00553D7C" w:rsidP="002C3EE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0 500 00 000 «Санкционирование расходов»</w:t>
            </w:r>
          </w:p>
        </w:tc>
        <w:tc>
          <w:tcPr>
            <w:tcW w:w="1418" w:type="dxa"/>
            <w:shd w:val="clear" w:color="auto" w:fill="auto"/>
            <w:noWrap/>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553D7C" w:rsidRPr="00C705A3" w:rsidRDefault="00553D7C" w:rsidP="00CA1447">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553D7C" w:rsidRPr="00C705A3" w:rsidRDefault="00553D7C" w:rsidP="00CA1447">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553D7C" w:rsidRPr="00C705A3" w:rsidRDefault="00553D7C" w:rsidP="00CA1447">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r>
      <w:tr w:rsidR="00553D7C" w:rsidRPr="00C705A3" w:rsidTr="00182E14">
        <w:trPr>
          <w:cantSplit/>
          <w:trHeight w:val="699"/>
        </w:trPr>
        <w:tc>
          <w:tcPr>
            <w:tcW w:w="1369" w:type="dxa"/>
            <w:shd w:val="clear" w:color="auto" w:fill="auto"/>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p>
        </w:tc>
        <w:tc>
          <w:tcPr>
            <w:tcW w:w="4315" w:type="dxa"/>
            <w:shd w:val="clear" w:color="auto" w:fill="auto"/>
            <w:hideMark/>
          </w:tcPr>
          <w:p w:rsidR="00553D7C" w:rsidRPr="00C705A3" w:rsidRDefault="00553D7C" w:rsidP="002C3EE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0 501 00 000 «Лимиты бюджетных обязательств»</w:t>
            </w:r>
          </w:p>
        </w:tc>
        <w:tc>
          <w:tcPr>
            <w:tcW w:w="1418" w:type="dxa"/>
            <w:shd w:val="clear" w:color="auto" w:fill="auto"/>
            <w:noWrap/>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553D7C" w:rsidRPr="00C705A3" w:rsidRDefault="00553D7C" w:rsidP="00CA1447">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553D7C" w:rsidRPr="00C705A3" w:rsidRDefault="00553D7C" w:rsidP="00CA1447">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553D7C" w:rsidRPr="00C705A3" w:rsidRDefault="00553D7C" w:rsidP="00CA1447">
            <w:pPr>
              <w:jc w:val="both"/>
              <w:rPr>
                <w:rFonts w:ascii="Times New Roman" w:hAnsi="Times New Roman" w:cs="Times New Roman"/>
                <w:color w:val="000000"/>
                <w:sz w:val="24"/>
                <w:szCs w:val="24"/>
              </w:rPr>
            </w:pPr>
          </w:p>
        </w:tc>
        <w:tc>
          <w:tcPr>
            <w:tcW w:w="3260" w:type="dxa"/>
            <w:shd w:val="clear" w:color="auto" w:fill="auto"/>
          </w:tcPr>
          <w:p w:rsidR="00553D7C" w:rsidRPr="00C705A3" w:rsidRDefault="00553D7C" w:rsidP="00CA1447">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w:t>
            </w:r>
          </w:p>
        </w:tc>
      </w:tr>
      <w:tr w:rsidR="001D0CA8" w:rsidRPr="00C705A3" w:rsidTr="00182E14">
        <w:trPr>
          <w:cantSplit/>
          <w:trHeight w:val="1700"/>
        </w:trPr>
        <w:tc>
          <w:tcPr>
            <w:tcW w:w="1369" w:type="dxa"/>
            <w:shd w:val="clear" w:color="auto" w:fill="auto"/>
            <w:hideMark/>
          </w:tcPr>
          <w:p w:rsidR="001D0CA8" w:rsidRPr="00C705A3" w:rsidRDefault="001D0CA8" w:rsidP="00CA1447">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w:t>
            </w:r>
          </w:p>
        </w:tc>
        <w:tc>
          <w:tcPr>
            <w:tcW w:w="4315" w:type="dxa"/>
            <w:shd w:val="clear" w:color="auto" w:fill="auto"/>
            <w:hideMark/>
          </w:tcPr>
          <w:p w:rsidR="001D0CA8" w:rsidRPr="00C705A3" w:rsidRDefault="001D0CA8" w:rsidP="002C3EE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0 501 01 000 «Доведенные лимиты бюджетных обязательств»</w:t>
            </w:r>
          </w:p>
        </w:tc>
        <w:tc>
          <w:tcPr>
            <w:tcW w:w="1418" w:type="dxa"/>
            <w:shd w:val="clear" w:color="auto" w:fill="auto"/>
            <w:noWrap/>
            <w:hideMark/>
          </w:tcPr>
          <w:p w:rsidR="001D0CA8" w:rsidRPr="00C705A3" w:rsidRDefault="001D0CA8" w:rsidP="00CA1447">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1D0CA8" w:rsidRPr="00C705A3" w:rsidRDefault="001D0CA8" w:rsidP="00CA1447">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1D0CA8" w:rsidRPr="00C705A3" w:rsidRDefault="001D0CA8" w:rsidP="00CA1447">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1D0CA8" w:rsidRPr="00C705A3" w:rsidRDefault="001D0CA8" w:rsidP="00CA1447">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1D0CA8" w:rsidRPr="00C705A3" w:rsidRDefault="001D0CA8" w:rsidP="00CA1447">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6076" w:type="dxa"/>
            <w:gridSpan w:val="2"/>
            <w:shd w:val="clear" w:color="auto" w:fill="auto"/>
          </w:tcPr>
          <w:p w:rsidR="001D0CA8" w:rsidRPr="00C705A3" w:rsidRDefault="001D0CA8" w:rsidP="00CA1447">
            <w:pPr>
              <w:jc w:val="both"/>
              <w:rPr>
                <w:rFonts w:ascii="Times New Roman" w:hAnsi="Times New Roman" w:cs="Times New Roman"/>
                <w:color w:val="000000"/>
                <w:sz w:val="24"/>
                <w:szCs w:val="24"/>
              </w:rPr>
            </w:pPr>
            <w:proofErr w:type="gramStart"/>
            <w:r w:rsidRPr="00C705A3">
              <w:rPr>
                <w:rFonts w:ascii="Times New Roman" w:hAnsi="Times New Roman" w:cs="Times New Roman"/>
                <w:color w:val="000000"/>
                <w:sz w:val="24"/>
                <w:szCs w:val="24"/>
              </w:rPr>
              <w:t xml:space="preserve">Кредиторы (группа кредиторов) (поставщики (продавцы), подрядчики, исполнители, иные кредиторы), в отношении которых принимаются обязательства, и (или) контракты (договоры); </w:t>
            </w:r>
            <w:r w:rsidRPr="00C705A3">
              <w:rPr>
                <w:rFonts w:ascii="Times New Roman" w:hAnsi="Times New Roman" w:cs="Times New Roman"/>
                <w:color w:val="000000"/>
                <w:sz w:val="24"/>
                <w:szCs w:val="24"/>
              </w:rPr>
              <w:br/>
              <w:t>иная аналитика, установленная в рамках формирования учетной политики</w:t>
            </w:r>
            <w:proofErr w:type="gramEnd"/>
          </w:p>
        </w:tc>
      </w:tr>
      <w:tr w:rsidR="009E0049" w:rsidRPr="00C705A3" w:rsidTr="00182E14">
        <w:trPr>
          <w:cantSplit/>
          <w:trHeight w:val="1314"/>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5.1.1.</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главных распорядителей бюджетных средств, финансовых органов: </w:t>
            </w:r>
            <w:r w:rsidRPr="00C705A3">
              <w:rPr>
                <w:rFonts w:ascii="Times New Roman" w:eastAsia="Times New Roman" w:hAnsi="Times New Roman" w:cs="Times New Roman"/>
                <w:color w:val="000000"/>
                <w:sz w:val="24"/>
                <w:szCs w:val="24"/>
                <w:lang w:eastAsia="ru-RU"/>
              </w:rPr>
              <w:br/>
              <w:t>доведенные до главного распорядителя бюджетных средств утвержденные финансовым органом показатели лимитов бюджетных обязательств на соответствующий год до главного распорядителя бюджетных средств; суммы внесенных изменений в показатели распределенных в течение текущего финансового года лимитов бюджетных обязательств</w:t>
            </w:r>
          </w:p>
        </w:tc>
        <w:tc>
          <w:tcPr>
            <w:tcW w:w="1418" w:type="dxa"/>
            <w:shd w:val="clear" w:color="auto" w:fill="auto"/>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tcPr>
          <w:p w:rsidR="009E0049" w:rsidRPr="00C705A3" w:rsidRDefault="009E0049"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на федеральном уровне: Казначейское уведомление (ф.0531721)</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37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финансового органа: </w:t>
            </w:r>
            <w:r w:rsidRPr="00C705A3">
              <w:rPr>
                <w:rFonts w:ascii="Times New Roman" w:eastAsia="Times New Roman" w:hAnsi="Times New Roman" w:cs="Times New Roman"/>
                <w:color w:val="000000"/>
                <w:sz w:val="24"/>
                <w:szCs w:val="24"/>
                <w:lang w:eastAsia="ru-RU"/>
              </w:rPr>
              <w:br/>
              <w:t xml:space="preserve">суммы утвержденных по главным распорядителям бюджетных средств показатели лимитов бюджетных обязательств на соответствующий </w:t>
            </w:r>
            <w:r w:rsidR="008C1B2A" w:rsidRPr="00C705A3">
              <w:rPr>
                <w:rFonts w:ascii="Times New Roman" w:eastAsia="Times New Roman" w:hAnsi="Times New Roman" w:cs="Times New Roman"/>
                <w:color w:val="000000"/>
                <w:sz w:val="24"/>
                <w:szCs w:val="24"/>
                <w:lang w:eastAsia="ru-RU"/>
              </w:rPr>
              <w:t>год; суммы</w:t>
            </w:r>
            <w:r w:rsidRPr="00C705A3">
              <w:rPr>
                <w:rFonts w:ascii="Times New Roman" w:eastAsia="Times New Roman" w:hAnsi="Times New Roman" w:cs="Times New Roman"/>
                <w:color w:val="000000"/>
                <w:sz w:val="24"/>
                <w:szCs w:val="24"/>
                <w:lang w:eastAsia="ru-RU"/>
              </w:rPr>
              <w:t xml:space="preserve"> внесенных изменений в показатели распределенных в течение текущего финансового года лимитов бюджетных обязательств</w:t>
            </w:r>
          </w:p>
        </w:tc>
        <w:tc>
          <w:tcPr>
            <w:tcW w:w="1418" w:type="dxa"/>
            <w:shd w:val="clear" w:color="auto" w:fill="auto"/>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9</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2E6A2A" w:rsidP="009E0049">
            <w:pPr>
              <w:jc w:val="both"/>
              <w:rPr>
                <w:color w:val="000000"/>
              </w:rPr>
            </w:pPr>
            <w:r w:rsidRPr="00C705A3">
              <w:rPr>
                <w:rFonts w:ascii="Times New Roman" w:eastAsia="Times New Roman" w:hAnsi="Times New Roman" w:cs="Times New Roman"/>
                <w:color w:val="000000"/>
                <w:sz w:val="24"/>
                <w:szCs w:val="24"/>
                <w:lang w:eastAsia="ru-RU"/>
              </w:rPr>
              <w:t xml:space="preserve">Документ установлен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на федеральном уровне: Казначейское уведомление (ф.0531721)</w:t>
            </w:r>
          </w:p>
        </w:tc>
        <w:tc>
          <w:tcPr>
            <w:tcW w:w="2816" w:type="dxa"/>
            <w:shd w:val="clear" w:color="auto" w:fill="auto"/>
          </w:tcPr>
          <w:p w:rsidR="009E0049" w:rsidRPr="00C705A3" w:rsidRDefault="009E0049" w:rsidP="009E0049">
            <w:pPr>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Согласно пункту 5.7 </w:t>
            </w:r>
            <w:r w:rsidR="00BE4E58" w:rsidRPr="00C705A3">
              <w:rPr>
                <w:rFonts w:ascii="Times New Roman" w:eastAsia="Times New Roman" w:hAnsi="Times New Roman" w:cs="Times New Roman"/>
                <w:color w:val="000000"/>
                <w:sz w:val="24"/>
                <w:szCs w:val="24"/>
                <w:lang w:eastAsia="ru-RU"/>
              </w:rPr>
              <w:t>настоящего Приложения</w:t>
            </w:r>
            <w:r w:rsidRPr="00C705A3">
              <w:rPr>
                <w:rFonts w:ascii="Times New Roman" w:eastAsia="Times New Roman" w:hAnsi="Times New Roman" w:cs="Times New Roman"/>
                <w:color w:val="000000"/>
                <w:sz w:val="24"/>
                <w:szCs w:val="24"/>
                <w:lang w:eastAsia="ru-RU"/>
              </w:rPr>
              <w:t xml:space="preserve"> в</w:t>
            </w:r>
            <w:r w:rsidRPr="00C705A3">
              <w:rPr>
                <w:rFonts w:ascii="Times New Roman" w:eastAsia="Times New Roman" w:hAnsi="Times New Roman" w:cs="Times New Roman"/>
                <w:color w:val="000000"/>
                <w:sz w:val="24"/>
                <w:szCs w:val="24"/>
                <w:lang w:val="en-US" w:eastAsia="ru-RU"/>
              </w:rPr>
              <w:t> </w:t>
            </w:r>
            <w:r w:rsidRPr="00C705A3">
              <w:rPr>
                <w:rFonts w:ascii="Times New Roman" w:eastAsia="Times New Roman" w:hAnsi="Times New Roman" w:cs="Times New Roman"/>
                <w:color w:val="000000"/>
                <w:sz w:val="24"/>
                <w:szCs w:val="24"/>
                <w:lang w:eastAsia="ru-RU"/>
              </w:rPr>
              <w:t>зависимости от</w:t>
            </w:r>
            <w:r w:rsidRPr="00C705A3">
              <w:rPr>
                <w:rFonts w:ascii="Times New Roman" w:eastAsia="Times New Roman" w:hAnsi="Times New Roman" w:cs="Times New Roman"/>
                <w:color w:val="000000"/>
                <w:sz w:val="24"/>
                <w:szCs w:val="24"/>
                <w:lang w:val="en-US" w:eastAsia="ru-RU"/>
              </w:rPr>
              <w:t> </w:t>
            </w:r>
            <w:r w:rsidRPr="00C705A3">
              <w:rPr>
                <w:rFonts w:ascii="Times New Roman" w:eastAsia="Times New Roman" w:hAnsi="Times New Roman" w:cs="Times New Roman"/>
                <w:color w:val="000000"/>
                <w:sz w:val="24"/>
                <w:szCs w:val="24"/>
                <w:lang w:eastAsia="ru-RU"/>
              </w:rPr>
              <w:t>содержания операции</w:t>
            </w:r>
          </w:p>
        </w:tc>
        <w:tc>
          <w:tcPr>
            <w:tcW w:w="3260" w:type="dxa"/>
            <w:shd w:val="clear" w:color="auto" w:fill="auto"/>
          </w:tcPr>
          <w:p w:rsidR="009E0049" w:rsidRPr="00C705A3" w:rsidRDefault="009E0049" w:rsidP="009E0049">
            <w:pPr>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Согласно пункту 5.1 </w:t>
            </w:r>
            <w:r w:rsidR="00BE4E58" w:rsidRPr="00C705A3">
              <w:rPr>
                <w:rFonts w:ascii="Times New Roman" w:eastAsia="Times New Roman" w:hAnsi="Times New Roman" w:cs="Times New Roman"/>
                <w:color w:val="000000"/>
                <w:sz w:val="24"/>
                <w:szCs w:val="24"/>
                <w:lang w:eastAsia="ru-RU"/>
              </w:rPr>
              <w:t>настоящего Приложения</w:t>
            </w:r>
            <w:r w:rsidRPr="00C705A3">
              <w:rPr>
                <w:rFonts w:ascii="Times New Roman" w:eastAsia="Times New Roman" w:hAnsi="Times New Roman" w:cs="Times New Roman"/>
                <w:color w:val="000000"/>
                <w:sz w:val="24"/>
                <w:szCs w:val="24"/>
                <w:lang w:eastAsia="ru-RU"/>
              </w:rPr>
              <w:t xml:space="preserve"> в</w:t>
            </w:r>
            <w:r w:rsidRPr="00C705A3">
              <w:rPr>
                <w:rFonts w:ascii="Times New Roman" w:eastAsia="Times New Roman" w:hAnsi="Times New Roman" w:cs="Times New Roman"/>
                <w:color w:val="000000"/>
                <w:sz w:val="24"/>
                <w:szCs w:val="24"/>
                <w:lang w:val="en-US" w:eastAsia="ru-RU"/>
              </w:rPr>
              <w:t> </w:t>
            </w:r>
            <w:r w:rsidRPr="00C705A3">
              <w:rPr>
                <w:rFonts w:ascii="Times New Roman" w:eastAsia="Times New Roman" w:hAnsi="Times New Roman" w:cs="Times New Roman"/>
                <w:color w:val="000000"/>
                <w:sz w:val="24"/>
                <w:szCs w:val="24"/>
                <w:lang w:eastAsia="ru-RU"/>
              </w:rPr>
              <w:t>зависимости от</w:t>
            </w:r>
            <w:r w:rsidRPr="00C705A3">
              <w:rPr>
                <w:rFonts w:ascii="Times New Roman" w:eastAsia="Times New Roman" w:hAnsi="Times New Roman" w:cs="Times New Roman"/>
                <w:color w:val="000000"/>
                <w:sz w:val="24"/>
                <w:szCs w:val="24"/>
                <w:lang w:val="en-US" w:eastAsia="ru-RU"/>
              </w:rPr>
              <w:t> </w:t>
            </w:r>
            <w:r w:rsidRPr="00C705A3">
              <w:rPr>
                <w:rFonts w:ascii="Times New Roman" w:eastAsia="Times New Roman" w:hAnsi="Times New Roman" w:cs="Times New Roman"/>
                <w:color w:val="000000"/>
                <w:sz w:val="24"/>
                <w:szCs w:val="24"/>
                <w:lang w:eastAsia="ru-RU"/>
              </w:rPr>
              <w:t>содержания операции</w:t>
            </w:r>
          </w:p>
        </w:tc>
      </w:tr>
      <w:tr w:rsidR="001D0CA8" w:rsidRPr="00C705A3" w:rsidTr="00182E14">
        <w:trPr>
          <w:cantSplit/>
          <w:trHeight w:val="1755"/>
        </w:trPr>
        <w:tc>
          <w:tcPr>
            <w:tcW w:w="1369" w:type="dxa"/>
            <w:shd w:val="clear" w:color="auto" w:fill="auto"/>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5.2</w:t>
            </w:r>
          </w:p>
        </w:tc>
        <w:tc>
          <w:tcPr>
            <w:tcW w:w="4315" w:type="dxa"/>
            <w:shd w:val="clear" w:color="auto" w:fill="auto"/>
            <w:hideMark/>
          </w:tcPr>
          <w:p w:rsidR="001D0CA8" w:rsidRPr="00C705A3" w:rsidRDefault="001D0CA8" w:rsidP="002C3EE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0 501 02 000 «Лимиты бюджетных обязательств к распределению»</w:t>
            </w:r>
          </w:p>
        </w:tc>
        <w:tc>
          <w:tcPr>
            <w:tcW w:w="1418" w:type="dxa"/>
            <w:shd w:val="clear" w:color="auto" w:fill="auto"/>
            <w:noWrap/>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1D0CA8" w:rsidRPr="00C705A3" w:rsidRDefault="001D0CA8" w:rsidP="009E0049">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6076" w:type="dxa"/>
            <w:gridSpan w:val="2"/>
            <w:shd w:val="clear" w:color="auto" w:fill="auto"/>
          </w:tcPr>
          <w:p w:rsidR="001D0CA8" w:rsidRPr="00C705A3" w:rsidRDefault="001D0CA8" w:rsidP="009E0049">
            <w:pPr>
              <w:jc w:val="both"/>
              <w:rPr>
                <w:rFonts w:ascii="Times New Roman" w:hAnsi="Times New Roman" w:cs="Times New Roman"/>
                <w:color w:val="000000"/>
                <w:sz w:val="24"/>
                <w:szCs w:val="24"/>
              </w:rPr>
            </w:pPr>
            <w:proofErr w:type="gramStart"/>
            <w:r w:rsidRPr="00C705A3">
              <w:rPr>
                <w:rFonts w:ascii="Times New Roman" w:hAnsi="Times New Roman" w:cs="Times New Roman"/>
                <w:color w:val="000000"/>
                <w:sz w:val="24"/>
                <w:szCs w:val="24"/>
              </w:rPr>
              <w:t>Кредиторы (группа кредиторов) (поставщики (продавцы), подрядчики, исполнители, иные кредиторы), в отношении которых принимаются обязательства, и (или) контракты (договоры); иная аналитика, установленная в рамках формирования учетной политики</w:t>
            </w:r>
            <w:proofErr w:type="gramEnd"/>
          </w:p>
        </w:tc>
      </w:tr>
      <w:tr w:rsidR="009E0049" w:rsidRPr="00C705A3" w:rsidTr="00182E14">
        <w:trPr>
          <w:cantSplit/>
          <w:trHeight w:val="750"/>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5.2.1</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главным распорядителем, распорядителем бюджетных средств: </w:t>
            </w:r>
            <w:r w:rsidRPr="00C705A3">
              <w:rPr>
                <w:rFonts w:ascii="Times New Roman" w:eastAsia="Times New Roman" w:hAnsi="Times New Roman" w:cs="Times New Roman"/>
                <w:color w:val="000000"/>
                <w:sz w:val="24"/>
                <w:szCs w:val="24"/>
                <w:lang w:eastAsia="ru-RU"/>
              </w:rPr>
              <w:br/>
              <w:t>суммы лимитов бюджетных обязательств, переданных главным распорядителем (распорядителем) бюджетных средств подведомственным ему распорядителям, получателям бюджетных средств;</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распределенных в течение текущего финансового года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4</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750"/>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5.2.2</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главным распорядителем, распорядителем бюджетных средств: </w:t>
            </w:r>
            <w:r w:rsidRPr="00C705A3">
              <w:rPr>
                <w:rFonts w:ascii="Times New Roman" w:eastAsia="Times New Roman" w:hAnsi="Times New Roman" w:cs="Times New Roman"/>
                <w:color w:val="000000"/>
                <w:sz w:val="24"/>
                <w:szCs w:val="24"/>
                <w:lang w:eastAsia="ru-RU"/>
              </w:rPr>
              <w:br/>
              <w:t xml:space="preserve">суммы распределенных главным распорядителем (распорядителем) бюджетных средств себе, как получателю бюджетных средств, лимитов бюджетных </w:t>
            </w:r>
            <w:r w:rsidR="008C1B2A" w:rsidRPr="00C705A3">
              <w:rPr>
                <w:rFonts w:ascii="Times New Roman" w:eastAsia="Times New Roman" w:hAnsi="Times New Roman" w:cs="Times New Roman"/>
                <w:color w:val="000000"/>
                <w:sz w:val="24"/>
                <w:szCs w:val="24"/>
                <w:lang w:eastAsia="ru-RU"/>
              </w:rPr>
              <w:t>обязательств; суммы</w:t>
            </w:r>
            <w:r w:rsidRPr="00C705A3">
              <w:rPr>
                <w:rFonts w:ascii="Times New Roman" w:eastAsia="Times New Roman" w:hAnsi="Times New Roman" w:cs="Times New Roman"/>
                <w:color w:val="000000"/>
                <w:sz w:val="24"/>
                <w:szCs w:val="24"/>
                <w:lang w:eastAsia="ru-RU"/>
              </w:rPr>
              <w:t xml:space="preserve"> внесенных изменений в показатели распределенных в течение текущего финансового года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w:t>
            </w:r>
            <w:r w:rsidR="000F02C4" w:rsidRPr="00C705A3">
              <w:rPr>
                <w:rFonts w:ascii="Times New Roman" w:hAnsi="Times New Roman" w:cs="Times New Roman"/>
                <w:color w:val="000000"/>
                <w:sz w:val="24"/>
                <w:szCs w:val="24"/>
              </w:rPr>
              <w:t> </w:t>
            </w:r>
            <w:r w:rsidRPr="00C705A3">
              <w:rPr>
                <w:rFonts w:ascii="Times New Roman" w:hAnsi="Times New Roman" w:cs="Times New Roman"/>
                <w:color w:val="000000"/>
                <w:sz w:val="24"/>
                <w:szCs w:val="24"/>
              </w:rPr>
              <w:t>содержания операции</w:t>
            </w:r>
          </w:p>
        </w:tc>
      </w:tr>
      <w:tr w:rsidR="009E0049" w:rsidRPr="00C705A3" w:rsidTr="00182E14">
        <w:trPr>
          <w:cantSplit/>
          <w:trHeight w:val="262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5.2.3</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(при условии, что главному распорядителю (распорядителю) бюджетных средств и подведомственному ему распорядителю, получателю бюджетных средств открыты лицевые счета в разных территориальных подразделениях финансового органа):</w:t>
            </w:r>
            <w:r w:rsidRPr="00C705A3">
              <w:rPr>
                <w:rFonts w:ascii="Times New Roman" w:eastAsia="Times New Roman" w:hAnsi="Times New Roman" w:cs="Times New Roman"/>
                <w:color w:val="000000"/>
                <w:sz w:val="24"/>
                <w:szCs w:val="24"/>
                <w:lang w:eastAsia="ru-RU"/>
              </w:rPr>
              <w:br/>
              <w:t>суммы лимитов бюджетных обязательств, переданных главным распорядителем (распорядителем) бюджетных средств подведомственным ему распорядителям, получателям бюджетных средств;</w:t>
            </w:r>
            <w:r w:rsidRPr="00C705A3">
              <w:rPr>
                <w:rFonts w:ascii="Times New Roman" w:eastAsia="Times New Roman" w:hAnsi="Times New Roman" w:cs="Times New Roman"/>
                <w:color w:val="000000"/>
                <w:sz w:val="24"/>
                <w:szCs w:val="24"/>
                <w:lang w:eastAsia="ru-RU"/>
              </w:rPr>
              <w:br/>
              <w:t>суммы внесенных изменений в показатели распределенных в течение текущего финансового года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4</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187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5.2.4</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(при условии, что главному распорядителю (распорядителю) бюджетных средств и подведомственному ему распорядителю бюджетных средств открыты лицевые счета в одном территориальном финансовом органе</w:t>
            </w:r>
            <w:r w:rsidR="008C1B2A" w:rsidRPr="00C705A3">
              <w:rPr>
                <w:rFonts w:ascii="Times New Roman" w:eastAsia="Times New Roman" w:hAnsi="Times New Roman" w:cs="Times New Roman"/>
                <w:color w:val="000000"/>
                <w:sz w:val="24"/>
                <w:szCs w:val="24"/>
                <w:lang w:eastAsia="ru-RU"/>
              </w:rPr>
              <w:t>): суммы</w:t>
            </w:r>
            <w:r w:rsidRPr="00C705A3">
              <w:rPr>
                <w:rFonts w:ascii="Times New Roman" w:eastAsia="Times New Roman" w:hAnsi="Times New Roman" w:cs="Times New Roman"/>
                <w:color w:val="000000"/>
                <w:sz w:val="24"/>
                <w:szCs w:val="24"/>
                <w:lang w:eastAsia="ru-RU"/>
              </w:rPr>
              <w:t xml:space="preserve"> лимитов бюджетных обязательств, переданных главным распорядителем (распорядителем) бюджетных средств подведомственным ему распорядителям, получателям бюджетных средств;</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распределенных</w:t>
            </w:r>
            <w:r w:rsidR="00AE7072" w:rsidRPr="00C705A3">
              <w:rPr>
                <w:rFonts w:ascii="Times New Roman" w:eastAsia="Times New Roman" w:hAnsi="Times New Roman" w:cs="Times New Roman"/>
                <w:color w:val="000000"/>
                <w:sz w:val="24"/>
                <w:szCs w:val="24"/>
                <w:lang w:eastAsia="ru-RU"/>
              </w:rPr>
              <w:t xml:space="preserve"> в т</w:t>
            </w:r>
            <w:r w:rsidRPr="00C705A3">
              <w:rPr>
                <w:rFonts w:ascii="Times New Roman" w:eastAsia="Times New Roman" w:hAnsi="Times New Roman" w:cs="Times New Roman"/>
                <w:color w:val="000000"/>
                <w:sz w:val="24"/>
                <w:szCs w:val="24"/>
                <w:lang w:eastAsia="ru-RU"/>
              </w:rPr>
              <w:t>ечение текущего финансового года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187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5.2.5</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(при условии, что главному распорядителю (распорядителю) бюджетных средств и подведомственному ему получателю бюджетных средств открыты лицевые счета в одном территориальном финансовом органе</w:t>
            </w:r>
            <w:r w:rsidR="008C1B2A" w:rsidRPr="00C705A3">
              <w:rPr>
                <w:rFonts w:ascii="Times New Roman" w:eastAsia="Times New Roman" w:hAnsi="Times New Roman" w:cs="Times New Roman"/>
                <w:color w:val="000000"/>
                <w:sz w:val="24"/>
                <w:szCs w:val="24"/>
                <w:lang w:eastAsia="ru-RU"/>
              </w:rPr>
              <w:t>): суммы</w:t>
            </w:r>
            <w:r w:rsidRPr="00C705A3">
              <w:rPr>
                <w:rFonts w:ascii="Times New Roman" w:eastAsia="Times New Roman" w:hAnsi="Times New Roman" w:cs="Times New Roman"/>
                <w:color w:val="000000"/>
                <w:sz w:val="24"/>
                <w:szCs w:val="24"/>
                <w:lang w:eastAsia="ru-RU"/>
              </w:rPr>
              <w:t xml:space="preserve"> лимитов бюджетных обязательств, переданных главным распорядителем (распорядителем) бюджетных средств подведомственным ему распорядителям, получателям бюджетных средств;</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распределенных</w:t>
            </w:r>
            <w:r w:rsidR="00AE7072" w:rsidRPr="00C705A3">
              <w:rPr>
                <w:rFonts w:ascii="Times New Roman" w:eastAsia="Times New Roman" w:hAnsi="Times New Roman" w:cs="Times New Roman"/>
                <w:color w:val="000000"/>
                <w:sz w:val="24"/>
                <w:szCs w:val="24"/>
                <w:lang w:eastAsia="ru-RU"/>
              </w:rPr>
              <w:t xml:space="preserve"> в т</w:t>
            </w:r>
            <w:r w:rsidRPr="00C705A3">
              <w:rPr>
                <w:rFonts w:ascii="Times New Roman" w:eastAsia="Times New Roman" w:hAnsi="Times New Roman" w:cs="Times New Roman"/>
                <w:color w:val="000000"/>
                <w:sz w:val="24"/>
                <w:szCs w:val="24"/>
                <w:lang w:eastAsia="ru-RU"/>
              </w:rPr>
              <w:t>ечение текущего финансового года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3344"/>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5.2.6</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финансовым органом: </w:t>
            </w:r>
            <w:r w:rsidRPr="00C705A3">
              <w:rPr>
                <w:rFonts w:ascii="Times New Roman" w:eastAsia="Times New Roman" w:hAnsi="Times New Roman" w:cs="Times New Roman"/>
                <w:color w:val="000000"/>
                <w:sz w:val="24"/>
                <w:szCs w:val="24"/>
                <w:lang w:eastAsia="ru-RU"/>
              </w:rPr>
              <w:br/>
              <w:t>суммы лимитов бюджетных обязательств, распределенных главным распорядителем (распорядителем) бюджетных средств себе, как получателю бюджетных средств;</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распределенных</w:t>
            </w:r>
            <w:r w:rsidR="00AE7072" w:rsidRPr="00C705A3">
              <w:rPr>
                <w:rFonts w:ascii="Times New Roman" w:eastAsia="Times New Roman" w:hAnsi="Times New Roman" w:cs="Times New Roman"/>
                <w:color w:val="000000"/>
                <w:sz w:val="24"/>
                <w:szCs w:val="24"/>
                <w:lang w:eastAsia="ru-RU"/>
              </w:rPr>
              <w:t xml:space="preserve"> в т</w:t>
            </w:r>
            <w:r w:rsidRPr="00C705A3">
              <w:rPr>
                <w:rFonts w:ascii="Times New Roman" w:eastAsia="Times New Roman" w:hAnsi="Times New Roman" w:cs="Times New Roman"/>
                <w:color w:val="000000"/>
                <w:sz w:val="24"/>
                <w:szCs w:val="24"/>
                <w:lang w:eastAsia="ru-RU"/>
              </w:rPr>
              <w:t>ечение текущего финансового года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w:t>
            </w:r>
            <w:r w:rsidR="000F02C4" w:rsidRPr="00C705A3">
              <w:rPr>
                <w:rFonts w:ascii="Times New Roman" w:hAnsi="Times New Roman" w:cs="Times New Roman"/>
                <w:color w:val="000000"/>
                <w:sz w:val="24"/>
                <w:szCs w:val="24"/>
              </w:rPr>
              <w:t> </w:t>
            </w:r>
            <w:r w:rsidRPr="00C705A3">
              <w:rPr>
                <w:rFonts w:ascii="Times New Roman" w:hAnsi="Times New Roman" w:cs="Times New Roman"/>
                <w:color w:val="000000"/>
                <w:sz w:val="24"/>
                <w:szCs w:val="24"/>
              </w:rPr>
              <w:t>содержания операции</w:t>
            </w:r>
          </w:p>
        </w:tc>
      </w:tr>
      <w:tr w:rsidR="009E0049" w:rsidRPr="00C705A3" w:rsidTr="00182E14">
        <w:trPr>
          <w:cantSplit/>
          <w:trHeight w:val="750"/>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5.2.7</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финансовым органом, главным распорядителем бюджетных </w:t>
            </w:r>
            <w:r w:rsidR="008C1B2A" w:rsidRPr="00C705A3">
              <w:rPr>
                <w:rFonts w:ascii="Times New Roman" w:eastAsia="Times New Roman" w:hAnsi="Times New Roman" w:cs="Times New Roman"/>
                <w:color w:val="000000"/>
                <w:sz w:val="24"/>
                <w:szCs w:val="24"/>
                <w:lang w:eastAsia="ru-RU"/>
              </w:rPr>
              <w:t>средств: суммы</w:t>
            </w:r>
            <w:r w:rsidRPr="00C705A3">
              <w:rPr>
                <w:rFonts w:ascii="Times New Roman" w:eastAsia="Times New Roman" w:hAnsi="Times New Roman" w:cs="Times New Roman"/>
                <w:color w:val="000000"/>
                <w:sz w:val="24"/>
                <w:szCs w:val="24"/>
                <w:lang w:eastAsia="ru-RU"/>
              </w:rPr>
              <w:t xml:space="preserve"> доведенных финансовым органом</w:t>
            </w:r>
            <w:r w:rsidR="00AE7072" w:rsidRPr="00C705A3">
              <w:rPr>
                <w:rFonts w:ascii="Times New Roman" w:eastAsia="Times New Roman" w:hAnsi="Times New Roman" w:cs="Times New Roman"/>
                <w:color w:val="000000"/>
                <w:sz w:val="24"/>
                <w:szCs w:val="24"/>
                <w:lang w:eastAsia="ru-RU"/>
              </w:rPr>
              <w:t xml:space="preserve"> до г</w:t>
            </w:r>
            <w:r w:rsidRPr="00C705A3">
              <w:rPr>
                <w:rFonts w:ascii="Times New Roman" w:eastAsia="Times New Roman" w:hAnsi="Times New Roman" w:cs="Times New Roman"/>
                <w:color w:val="000000"/>
                <w:sz w:val="24"/>
                <w:szCs w:val="24"/>
                <w:lang w:eastAsia="ru-RU"/>
              </w:rPr>
              <w:t>лавного распорядителя бюджетных средств утвержденных показателей лимитов бюджетных обязательств;</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распределенных</w:t>
            </w:r>
            <w:r w:rsidR="00AE7072" w:rsidRPr="00C705A3">
              <w:rPr>
                <w:rFonts w:ascii="Times New Roman" w:eastAsia="Times New Roman" w:hAnsi="Times New Roman" w:cs="Times New Roman"/>
                <w:color w:val="000000"/>
                <w:sz w:val="24"/>
                <w:szCs w:val="24"/>
                <w:lang w:eastAsia="ru-RU"/>
              </w:rPr>
              <w:t xml:space="preserve"> в т</w:t>
            </w:r>
            <w:r w:rsidRPr="00C705A3">
              <w:rPr>
                <w:rFonts w:ascii="Times New Roman" w:eastAsia="Times New Roman" w:hAnsi="Times New Roman" w:cs="Times New Roman"/>
                <w:color w:val="000000"/>
                <w:sz w:val="24"/>
                <w:szCs w:val="24"/>
                <w:lang w:eastAsia="ru-RU"/>
              </w:rPr>
              <w:t>ечение текущего финансового года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X1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750"/>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5.2.8</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распорядителем бюджетных </w:t>
            </w:r>
            <w:r w:rsidR="008C1B2A" w:rsidRPr="00C705A3">
              <w:rPr>
                <w:rFonts w:ascii="Times New Roman" w:eastAsia="Times New Roman" w:hAnsi="Times New Roman" w:cs="Times New Roman"/>
                <w:color w:val="000000"/>
                <w:sz w:val="24"/>
                <w:szCs w:val="24"/>
                <w:lang w:eastAsia="ru-RU"/>
              </w:rPr>
              <w:t>средств: суммы</w:t>
            </w:r>
            <w:r w:rsidRPr="00C705A3">
              <w:rPr>
                <w:rFonts w:ascii="Times New Roman" w:eastAsia="Times New Roman" w:hAnsi="Times New Roman" w:cs="Times New Roman"/>
                <w:color w:val="000000"/>
                <w:sz w:val="24"/>
                <w:szCs w:val="24"/>
                <w:lang w:eastAsia="ru-RU"/>
              </w:rPr>
              <w:t xml:space="preserve"> доведенных главным распорядителем (распорядителем) бюджетных средств лимитов бюджетных обязательств;</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распределенных</w:t>
            </w:r>
            <w:r w:rsidR="00AE7072" w:rsidRPr="00C705A3">
              <w:rPr>
                <w:rFonts w:ascii="Times New Roman" w:eastAsia="Times New Roman" w:hAnsi="Times New Roman" w:cs="Times New Roman"/>
                <w:color w:val="000000"/>
                <w:sz w:val="24"/>
                <w:szCs w:val="24"/>
                <w:lang w:eastAsia="ru-RU"/>
              </w:rPr>
              <w:t xml:space="preserve"> в т</w:t>
            </w:r>
            <w:r w:rsidRPr="00C705A3">
              <w:rPr>
                <w:rFonts w:ascii="Times New Roman" w:eastAsia="Times New Roman" w:hAnsi="Times New Roman" w:cs="Times New Roman"/>
                <w:color w:val="000000"/>
                <w:sz w:val="24"/>
                <w:szCs w:val="24"/>
                <w:lang w:eastAsia="ru-RU"/>
              </w:rPr>
              <w:t>ечение текущего финансового года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5.5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187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5.2.9</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финансовым органом при условии, что главному распорядителю (распорядителю) бюджетных средств и подведомственному распорядителю бюджетных средств открыты лицевые счета в разных территориальных финансовых </w:t>
            </w:r>
            <w:r w:rsidR="008C1B2A" w:rsidRPr="00C705A3">
              <w:rPr>
                <w:rFonts w:ascii="Times New Roman" w:eastAsia="Times New Roman" w:hAnsi="Times New Roman" w:cs="Times New Roman"/>
                <w:color w:val="000000"/>
                <w:sz w:val="24"/>
                <w:szCs w:val="24"/>
                <w:lang w:eastAsia="ru-RU"/>
              </w:rPr>
              <w:t>органах: суммы</w:t>
            </w:r>
            <w:r w:rsidRPr="00C705A3">
              <w:rPr>
                <w:rFonts w:ascii="Times New Roman" w:eastAsia="Times New Roman" w:hAnsi="Times New Roman" w:cs="Times New Roman"/>
                <w:color w:val="000000"/>
                <w:sz w:val="24"/>
                <w:szCs w:val="24"/>
                <w:lang w:eastAsia="ru-RU"/>
              </w:rPr>
              <w:t xml:space="preserve"> полученных распорядителем бюджетных средств лимитов бюджетных обязательств;</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распределенных</w:t>
            </w:r>
            <w:r w:rsidR="00AE7072" w:rsidRPr="00C705A3">
              <w:rPr>
                <w:rFonts w:ascii="Times New Roman" w:eastAsia="Times New Roman" w:hAnsi="Times New Roman" w:cs="Times New Roman"/>
                <w:color w:val="000000"/>
                <w:sz w:val="24"/>
                <w:szCs w:val="24"/>
                <w:lang w:eastAsia="ru-RU"/>
              </w:rPr>
              <w:t xml:space="preserve"> в т</w:t>
            </w:r>
            <w:r w:rsidRPr="00C705A3">
              <w:rPr>
                <w:rFonts w:ascii="Times New Roman" w:eastAsia="Times New Roman" w:hAnsi="Times New Roman" w:cs="Times New Roman"/>
                <w:color w:val="000000"/>
                <w:sz w:val="24"/>
                <w:szCs w:val="24"/>
                <w:lang w:eastAsia="ru-RU"/>
              </w:rPr>
              <w:t>ечение текущего финансового года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5.5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109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5.2.10</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Отражена в бюджетном учете детализация:</w:t>
            </w:r>
            <w:r w:rsidRPr="00C705A3">
              <w:rPr>
                <w:rFonts w:ascii="Times New Roman" w:eastAsia="Times New Roman" w:hAnsi="Times New Roman" w:cs="Times New Roman"/>
                <w:color w:val="000000"/>
                <w:sz w:val="24"/>
                <w:szCs w:val="24"/>
                <w:lang w:eastAsia="ru-RU"/>
              </w:rPr>
              <w:br/>
              <w:t>показателей лимитов бюджетных обязательств</w:t>
            </w:r>
            <w:r w:rsidR="00AE7072" w:rsidRPr="00C705A3">
              <w:rPr>
                <w:rFonts w:ascii="Times New Roman" w:eastAsia="Times New Roman" w:hAnsi="Times New Roman" w:cs="Times New Roman"/>
                <w:color w:val="000000"/>
                <w:sz w:val="24"/>
                <w:szCs w:val="24"/>
                <w:lang w:eastAsia="ru-RU"/>
              </w:rPr>
              <w:t xml:space="preserve"> по с</w:t>
            </w:r>
            <w:r w:rsidRPr="00C705A3">
              <w:rPr>
                <w:rFonts w:ascii="Times New Roman" w:eastAsia="Times New Roman" w:hAnsi="Times New Roman" w:cs="Times New Roman"/>
                <w:color w:val="000000"/>
                <w:sz w:val="24"/>
                <w:szCs w:val="24"/>
                <w:lang w:eastAsia="ru-RU"/>
              </w:rPr>
              <w:t>оответствующим кодам бюджетной классификации (их</w:t>
            </w:r>
            <w:r w:rsidR="000F02C4"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составным частям), осуществляемая главным распорядителем, распорядителем,</w:t>
            </w:r>
            <w:r w:rsidR="00AE7072" w:rsidRPr="00C705A3">
              <w:rPr>
                <w:rFonts w:ascii="Times New Roman" w:eastAsia="Times New Roman" w:hAnsi="Times New Roman" w:cs="Times New Roman"/>
                <w:color w:val="000000"/>
                <w:sz w:val="24"/>
                <w:szCs w:val="24"/>
                <w:lang w:eastAsia="ru-RU"/>
              </w:rPr>
              <w:t xml:space="preserve"> в т</w:t>
            </w:r>
            <w:r w:rsidRPr="00C705A3">
              <w:rPr>
                <w:rFonts w:ascii="Times New Roman" w:eastAsia="Times New Roman" w:hAnsi="Times New Roman" w:cs="Times New Roman"/>
                <w:color w:val="000000"/>
                <w:sz w:val="24"/>
                <w:szCs w:val="24"/>
                <w:lang w:eastAsia="ru-RU"/>
              </w:rPr>
              <w:t>ом числе ими как получателями бюджетных средств;</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внесенных изменений</w:t>
            </w:r>
            <w:r w:rsidR="00AE7072" w:rsidRPr="00C705A3">
              <w:rPr>
                <w:rFonts w:ascii="Times New Roman" w:eastAsia="Times New Roman" w:hAnsi="Times New Roman" w:cs="Times New Roman"/>
                <w:color w:val="000000"/>
                <w:sz w:val="24"/>
                <w:szCs w:val="24"/>
                <w:lang w:eastAsia="ru-RU"/>
              </w:rPr>
              <w:t xml:space="preserve"> в д</w:t>
            </w:r>
            <w:r w:rsidRPr="00C705A3">
              <w:rPr>
                <w:rFonts w:ascii="Times New Roman" w:eastAsia="Times New Roman" w:hAnsi="Times New Roman" w:cs="Times New Roman"/>
                <w:color w:val="000000"/>
                <w:sz w:val="24"/>
                <w:szCs w:val="24"/>
                <w:lang w:eastAsia="ru-RU"/>
              </w:rPr>
              <w:t>етализацию показателей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w:t>
            </w:r>
            <w:r w:rsidR="000F02C4" w:rsidRPr="00C705A3">
              <w:rPr>
                <w:rFonts w:ascii="Times New Roman" w:hAnsi="Times New Roman" w:cs="Times New Roman"/>
                <w:color w:val="000000"/>
                <w:sz w:val="24"/>
                <w:szCs w:val="24"/>
              </w:rPr>
              <w:t> </w:t>
            </w:r>
            <w:r w:rsidRPr="00C705A3">
              <w:rPr>
                <w:rFonts w:ascii="Times New Roman" w:hAnsi="Times New Roman" w:cs="Times New Roman"/>
                <w:color w:val="000000"/>
                <w:sz w:val="24"/>
                <w:szCs w:val="24"/>
              </w:rPr>
              <w:t>содержания операции</w:t>
            </w:r>
          </w:p>
        </w:tc>
      </w:tr>
      <w:tr w:rsidR="001D0CA8" w:rsidRPr="00C705A3" w:rsidTr="00182E14">
        <w:trPr>
          <w:cantSplit/>
          <w:trHeight w:val="750"/>
        </w:trPr>
        <w:tc>
          <w:tcPr>
            <w:tcW w:w="1369" w:type="dxa"/>
            <w:shd w:val="clear" w:color="auto" w:fill="auto"/>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5.3</w:t>
            </w:r>
          </w:p>
        </w:tc>
        <w:tc>
          <w:tcPr>
            <w:tcW w:w="4315" w:type="dxa"/>
            <w:shd w:val="clear" w:color="auto" w:fill="auto"/>
            <w:hideMark/>
          </w:tcPr>
          <w:p w:rsidR="001D0CA8" w:rsidRPr="00C705A3" w:rsidRDefault="001D0CA8" w:rsidP="002C3EE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0 501 03 000 «Лимиты бюджетных обязательств получателей бюджетных средств»</w:t>
            </w:r>
          </w:p>
        </w:tc>
        <w:tc>
          <w:tcPr>
            <w:tcW w:w="1418" w:type="dxa"/>
            <w:shd w:val="clear" w:color="auto" w:fill="auto"/>
            <w:noWrap/>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1D0CA8" w:rsidRPr="00C705A3" w:rsidRDefault="001D0CA8" w:rsidP="009E0049">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1D0CA8" w:rsidRPr="00C705A3" w:rsidRDefault="001D0CA8" w:rsidP="009E0049">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6076" w:type="dxa"/>
            <w:gridSpan w:val="2"/>
            <w:shd w:val="clear" w:color="auto" w:fill="auto"/>
          </w:tcPr>
          <w:p w:rsidR="001D0CA8" w:rsidRPr="00C705A3" w:rsidRDefault="001D0CA8" w:rsidP="009E0049">
            <w:pPr>
              <w:jc w:val="both"/>
              <w:rPr>
                <w:rFonts w:ascii="Times New Roman" w:hAnsi="Times New Roman" w:cs="Times New Roman"/>
                <w:color w:val="000000"/>
                <w:sz w:val="24"/>
                <w:szCs w:val="24"/>
              </w:rPr>
            </w:pPr>
            <w:proofErr w:type="gramStart"/>
            <w:r w:rsidRPr="00C705A3">
              <w:rPr>
                <w:rFonts w:ascii="Times New Roman" w:hAnsi="Times New Roman" w:cs="Times New Roman"/>
                <w:color w:val="000000"/>
                <w:sz w:val="24"/>
                <w:szCs w:val="24"/>
              </w:rPr>
              <w:t xml:space="preserve">Кредиторы (группа кредиторов) (поставщики (продавцы), подрядчики, исполнители, иные кредиторы), в отношении которых принимаются обязательства, и (или) контракты (договоры); </w:t>
            </w:r>
            <w:r w:rsidRPr="00C705A3">
              <w:rPr>
                <w:rFonts w:ascii="Times New Roman" w:hAnsi="Times New Roman" w:cs="Times New Roman"/>
                <w:color w:val="000000"/>
                <w:sz w:val="24"/>
                <w:szCs w:val="24"/>
              </w:rPr>
              <w:br/>
              <w:t>иная аналитика, установленная в рамках формирования учетной политики</w:t>
            </w:r>
            <w:proofErr w:type="gramEnd"/>
          </w:p>
        </w:tc>
      </w:tr>
      <w:tr w:rsidR="009E0049" w:rsidRPr="00C705A3" w:rsidTr="00182E14">
        <w:trPr>
          <w:cantSplit/>
          <w:trHeight w:val="750"/>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5.3.1</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 финансовыми органами:</w:t>
            </w:r>
            <w:r w:rsidRPr="00C705A3">
              <w:rPr>
                <w:rFonts w:ascii="Times New Roman" w:eastAsia="Times New Roman" w:hAnsi="Times New Roman" w:cs="Times New Roman"/>
                <w:color w:val="000000"/>
                <w:sz w:val="24"/>
                <w:szCs w:val="24"/>
                <w:lang w:eastAsia="ru-RU"/>
              </w:rPr>
              <w:br/>
              <w:t xml:space="preserve">суммы принятых бюджетных обязательств, принятых получателем бюджетных </w:t>
            </w:r>
            <w:proofErr w:type="gramStart"/>
            <w:r w:rsidRPr="00C705A3">
              <w:rPr>
                <w:rFonts w:ascii="Times New Roman" w:eastAsia="Times New Roman" w:hAnsi="Times New Roman" w:cs="Times New Roman"/>
                <w:color w:val="000000"/>
                <w:sz w:val="24"/>
                <w:szCs w:val="24"/>
                <w:lang w:eastAsia="ru-RU"/>
              </w:rPr>
              <w:t>средств</w:t>
            </w:r>
            <w:proofErr w:type="gramEnd"/>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ределах утвержденных ему</w:t>
            </w:r>
            <w:r w:rsidR="00AE7072" w:rsidRPr="00C705A3">
              <w:rPr>
                <w:rFonts w:ascii="Times New Roman" w:eastAsia="Times New Roman" w:hAnsi="Times New Roman" w:cs="Times New Roman"/>
                <w:color w:val="000000"/>
                <w:sz w:val="24"/>
                <w:szCs w:val="24"/>
                <w:lang w:eastAsia="ru-RU"/>
              </w:rPr>
              <w:t xml:space="preserve"> на с</w:t>
            </w:r>
            <w:r w:rsidRPr="00C705A3">
              <w:rPr>
                <w:rFonts w:ascii="Times New Roman" w:eastAsia="Times New Roman" w:hAnsi="Times New Roman" w:cs="Times New Roman"/>
                <w:color w:val="000000"/>
                <w:sz w:val="24"/>
                <w:szCs w:val="24"/>
                <w:lang w:eastAsia="ru-RU"/>
              </w:rPr>
              <w:t>оответствующий период лимитов бюджетных обязательств (лимитов бюджетных обязательств</w:t>
            </w:r>
            <w:r w:rsidR="00AE7072" w:rsidRPr="00C705A3">
              <w:rPr>
                <w:rFonts w:ascii="Times New Roman" w:eastAsia="Times New Roman" w:hAnsi="Times New Roman" w:cs="Times New Roman"/>
                <w:color w:val="000000"/>
                <w:sz w:val="24"/>
                <w:szCs w:val="24"/>
                <w:lang w:eastAsia="ru-RU"/>
              </w:rPr>
              <w:t xml:space="preserve"> и б</w:t>
            </w:r>
            <w:r w:rsidRPr="00C705A3">
              <w:rPr>
                <w:rFonts w:ascii="Times New Roman" w:eastAsia="Times New Roman" w:hAnsi="Times New Roman" w:cs="Times New Roman"/>
                <w:color w:val="000000"/>
                <w:sz w:val="24"/>
                <w:szCs w:val="24"/>
                <w:lang w:eastAsia="ru-RU"/>
              </w:rPr>
              <w:t>юджетных ассигнований);</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130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5.3.2</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 финансовыми органами:</w:t>
            </w:r>
            <w:r w:rsidRPr="00C705A3">
              <w:rPr>
                <w:rFonts w:ascii="Times New Roman" w:eastAsia="Times New Roman" w:hAnsi="Times New Roman" w:cs="Times New Roman"/>
                <w:color w:val="000000"/>
                <w:sz w:val="24"/>
                <w:szCs w:val="24"/>
                <w:lang w:eastAsia="ru-RU"/>
              </w:rPr>
              <w:br/>
              <w:t xml:space="preserve">суммы принимаемых бюджетных обязательств, принятых получателем бюджетных </w:t>
            </w:r>
            <w:proofErr w:type="gramStart"/>
            <w:r w:rsidRPr="00C705A3">
              <w:rPr>
                <w:rFonts w:ascii="Times New Roman" w:eastAsia="Times New Roman" w:hAnsi="Times New Roman" w:cs="Times New Roman"/>
                <w:color w:val="000000"/>
                <w:sz w:val="24"/>
                <w:szCs w:val="24"/>
                <w:lang w:eastAsia="ru-RU"/>
              </w:rPr>
              <w:t>средств</w:t>
            </w:r>
            <w:proofErr w:type="gramEnd"/>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ределах утвержденных ему</w:t>
            </w:r>
            <w:r w:rsidR="00AE7072" w:rsidRPr="00C705A3">
              <w:rPr>
                <w:rFonts w:ascii="Times New Roman" w:eastAsia="Times New Roman" w:hAnsi="Times New Roman" w:cs="Times New Roman"/>
                <w:color w:val="000000"/>
                <w:sz w:val="24"/>
                <w:szCs w:val="24"/>
                <w:lang w:eastAsia="ru-RU"/>
              </w:rPr>
              <w:t xml:space="preserve"> на с</w:t>
            </w:r>
            <w:r w:rsidRPr="00C705A3">
              <w:rPr>
                <w:rFonts w:ascii="Times New Roman" w:eastAsia="Times New Roman" w:hAnsi="Times New Roman" w:cs="Times New Roman"/>
                <w:color w:val="000000"/>
                <w:sz w:val="24"/>
                <w:szCs w:val="24"/>
                <w:lang w:eastAsia="ru-RU"/>
              </w:rPr>
              <w:t>оответствующий период лимитов бюджетных обязательств (лимитов бюджетных обязательств</w:t>
            </w:r>
            <w:r w:rsidR="00AE7072" w:rsidRPr="00C705A3">
              <w:rPr>
                <w:rFonts w:ascii="Times New Roman" w:eastAsia="Times New Roman" w:hAnsi="Times New Roman" w:cs="Times New Roman"/>
                <w:color w:val="000000"/>
                <w:sz w:val="24"/>
                <w:szCs w:val="24"/>
                <w:lang w:eastAsia="ru-RU"/>
              </w:rPr>
              <w:t xml:space="preserve"> и б</w:t>
            </w:r>
            <w:r w:rsidRPr="00C705A3">
              <w:rPr>
                <w:rFonts w:ascii="Times New Roman" w:eastAsia="Times New Roman" w:hAnsi="Times New Roman" w:cs="Times New Roman"/>
                <w:color w:val="000000"/>
                <w:sz w:val="24"/>
                <w:szCs w:val="24"/>
                <w:lang w:eastAsia="ru-RU"/>
              </w:rPr>
              <w:t>юджетных ассигнований)</w:t>
            </w:r>
            <w:r w:rsidR="00604392" w:rsidRPr="00C705A3">
              <w:rPr>
                <w:rFonts w:ascii="Times New Roman" w:eastAsia="Times New Roman" w:hAnsi="Times New Roman" w:cs="Times New Roman"/>
                <w:color w:val="000000"/>
                <w:sz w:val="24"/>
                <w:szCs w:val="24"/>
                <w:lang w:eastAsia="ru-RU"/>
              </w:rPr>
              <w:t>;</w:t>
            </w:r>
          </w:p>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9E0049"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2400"/>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5.3.3</w:t>
            </w:r>
          </w:p>
        </w:tc>
        <w:tc>
          <w:tcPr>
            <w:tcW w:w="4315" w:type="dxa"/>
            <w:shd w:val="clear" w:color="auto" w:fill="auto"/>
            <w:hideMark/>
          </w:tcPr>
          <w:p w:rsidR="00604392"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 финансовыми органами:</w:t>
            </w:r>
            <w:r w:rsidR="00604392" w:rsidRPr="00C705A3">
              <w:rPr>
                <w:rFonts w:ascii="Times New Roman" w:eastAsia="Times New Roman" w:hAnsi="Times New Roman" w:cs="Times New Roman"/>
                <w:color w:val="000000"/>
                <w:sz w:val="24"/>
                <w:szCs w:val="24"/>
                <w:lang w:eastAsia="ru-RU"/>
              </w:rPr>
              <w:br/>
              <w:t xml:space="preserve">суммы отложенных бюджетных обязательств, принятых получателем бюджетных </w:t>
            </w:r>
            <w:proofErr w:type="gramStart"/>
            <w:r w:rsidR="00604392" w:rsidRPr="00C705A3">
              <w:rPr>
                <w:rFonts w:ascii="Times New Roman" w:eastAsia="Times New Roman" w:hAnsi="Times New Roman" w:cs="Times New Roman"/>
                <w:color w:val="000000"/>
                <w:sz w:val="24"/>
                <w:szCs w:val="24"/>
                <w:lang w:eastAsia="ru-RU"/>
              </w:rPr>
              <w:t>средств</w:t>
            </w:r>
            <w:proofErr w:type="gramEnd"/>
            <w:r w:rsidR="00AE7072" w:rsidRPr="00C705A3">
              <w:rPr>
                <w:rFonts w:ascii="Times New Roman" w:eastAsia="Times New Roman" w:hAnsi="Times New Roman" w:cs="Times New Roman"/>
                <w:color w:val="000000"/>
                <w:sz w:val="24"/>
                <w:szCs w:val="24"/>
                <w:lang w:eastAsia="ru-RU"/>
              </w:rPr>
              <w:t xml:space="preserve"> в п</w:t>
            </w:r>
            <w:r w:rsidR="00604392" w:rsidRPr="00C705A3">
              <w:rPr>
                <w:rFonts w:ascii="Times New Roman" w:eastAsia="Times New Roman" w:hAnsi="Times New Roman" w:cs="Times New Roman"/>
                <w:color w:val="000000"/>
                <w:sz w:val="24"/>
                <w:szCs w:val="24"/>
                <w:lang w:eastAsia="ru-RU"/>
              </w:rPr>
              <w:t>ределах утвержденных ему</w:t>
            </w:r>
            <w:r w:rsidR="00AE7072" w:rsidRPr="00C705A3">
              <w:rPr>
                <w:rFonts w:ascii="Times New Roman" w:eastAsia="Times New Roman" w:hAnsi="Times New Roman" w:cs="Times New Roman"/>
                <w:color w:val="000000"/>
                <w:sz w:val="24"/>
                <w:szCs w:val="24"/>
                <w:lang w:eastAsia="ru-RU"/>
              </w:rPr>
              <w:t xml:space="preserve"> на с</w:t>
            </w:r>
            <w:r w:rsidR="00604392" w:rsidRPr="00C705A3">
              <w:rPr>
                <w:rFonts w:ascii="Times New Roman" w:eastAsia="Times New Roman" w:hAnsi="Times New Roman" w:cs="Times New Roman"/>
                <w:color w:val="000000"/>
                <w:sz w:val="24"/>
                <w:szCs w:val="24"/>
                <w:lang w:eastAsia="ru-RU"/>
              </w:rPr>
              <w:t>оответствующий период лимитов бюджетных обязательств (лимитов бюджетных обязательств</w:t>
            </w:r>
            <w:r w:rsidR="00AE7072" w:rsidRPr="00C705A3">
              <w:rPr>
                <w:rFonts w:ascii="Times New Roman" w:eastAsia="Times New Roman" w:hAnsi="Times New Roman" w:cs="Times New Roman"/>
                <w:color w:val="000000"/>
                <w:sz w:val="24"/>
                <w:szCs w:val="24"/>
                <w:lang w:eastAsia="ru-RU"/>
              </w:rPr>
              <w:t xml:space="preserve"> и б</w:t>
            </w:r>
            <w:r w:rsidR="00604392" w:rsidRPr="00C705A3">
              <w:rPr>
                <w:rFonts w:ascii="Times New Roman" w:eastAsia="Times New Roman" w:hAnsi="Times New Roman" w:cs="Times New Roman"/>
                <w:color w:val="000000"/>
                <w:sz w:val="24"/>
                <w:szCs w:val="24"/>
                <w:lang w:eastAsia="ru-RU"/>
              </w:rPr>
              <w:t>юджетных ассигнований);</w:t>
            </w:r>
          </w:p>
          <w:p w:rsidR="009E0049" w:rsidRPr="00C705A3" w:rsidRDefault="00604392"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9</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9E0049" w:rsidRPr="00C705A3" w:rsidRDefault="009E0049"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750"/>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5.3.4</w:t>
            </w:r>
          </w:p>
        </w:tc>
        <w:tc>
          <w:tcPr>
            <w:tcW w:w="4315" w:type="dxa"/>
            <w:shd w:val="clear" w:color="auto" w:fill="auto"/>
            <w:hideMark/>
          </w:tcPr>
          <w:p w:rsidR="00604392"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w:t>
            </w:r>
            <w:r w:rsidR="00604392" w:rsidRPr="00C705A3">
              <w:rPr>
                <w:rFonts w:ascii="Times New Roman" w:eastAsia="Times New Roman" w:hAnsi="Times New Roman" w:cs="Times New Roman"/>
                <w:color w:val="000000"/>
                <w:sz w:val="24"/>
                <w:szCs w:val="24"/>
                <w:lang w:eastAsia="ru-RU"/>
              </w:rPr>
              <w:br/>
              <w:t>суммы утвержденных</w:t>
            </w:r>
            <w:r w:rsidR="00AE7072" w:rsidRPr="00C705A3">
              <w:rPr>
                <w:rFonts w:ascii="Times New Roman" w:eastAsia="Times New Roman" w:hAnsi="Times New Roman" w:cs="Times New Roman"/>
                <w:color w:val="000000"/>
                <w:sz w:val="24"/>
                <w:szCs w:val="24"/>
                <w:lang w:eastAsia="ru-RU"/>
              </w:rPr>
              <w:t xml:space="preserve"> и д</w:t>
            </w:r>
            <w:r w:rsidR="00604392" w:rsidRPr="00C705A3">
              <w:rPr>
                <w:rFonts w:ascii="Times New Roman" w:eastAsia="Times New Roman" w:hAnsi="Times New Roman" w:cs="Times New Roman"/>
                <w:color w:val="000000"/>
                <w:sz w:val="24"/>
                <w:szCs w:val="24"/>
                <w:lang w:eastAsia="ru-RU"/>
              </w:rPr>
              <w:t>оведенных главным распорядителем (распорядителем) бюджетных средств лимитов бюджетных обязательств;</w:t>
            </w:r>
          </w:p>
          <w:p w:rsidR="009E0049" w:rsidRPr="00C705A3" w:rsidRDefault="00604392"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X5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5.5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w:t>
            </w:r>
            <w:r w:rsidR="000F02C4" w:rsidRPr="00C705A3">
              <w:rPr>
                <w:rFonts w:ascii="Times New Roman" w:hAnsi="Times New Roman" w:cs="Times New Roman"/>
                <w:color w:val="000000"/>
                <w:sz w:val="24"/>
                <w:szCs w:val="24"/>
              </w:rPr>
              <w:t> </w:t>
            </w:r>
            <w:r w:rsidRPr="00C705A3">
              <w:rPr>
                <w:rFonts w:ascii="Times New Roman" w:hAnsi="Times New Roman" w:cs="Times New Roman"/>
                <w:color w:val="000000"/>
                <w:sz w:val="24"/>
                <w:szCs w:val="24"/>
              </w:rPr>
              <w:t>содержания операции</w:t>
            </w:r>
          </w:p>
        </w:tc>
      </w:tr>
      <w:tr w:rsidR="009E0049" w:rsidRPr="00C705A3" w:rsidTr="00182E14">
        <w:trPr>
          <w:cantSplit/>
          <w:trHeight w:val="112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5.3.5</w:t>
            </w:r>
          </w:p>
        </w:tc>
        <w:tc>
          <w:tcPr>
            <w:tcW w:w="4315" w:type="dxa"/>
            <w:shd w:val="clear" w:color="auto" w:fill="auto"/>
            <w:hideMark/>
          </w:tcPr>
          <w:p w:rsidR="00604392"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главным распорядителем (распорядителем) бюджетных средств как получателями бюджетных средств:</w:t>
            </w:r>
            <w:r w:rsidR="00604392" w:rsidRPr="00C705A3">
              <w:rPr>
                <w:rFonts w:ascii="Times New Roman" w:eastAsia="Times New Roman" w:hAnsi="Times New Roman" w:cs="Times New Roman"/>
                <w:color w:val="000000"/>
                <w:sz w:val="24"/>
                <w:szCs w:val="24"/>
                <w:lang w:eastAsia="ru-RU"/>
              </w:rPr>
              <w:br/>
              <w:t>суммы распределенных главным распорядителем (распорядителем) бюджетных средств себе, как получателю бюджетных средств, лимитов бюджетных обязательств;</w:t>
            </w:r>
          </w:p>
          <w:p w:rsidR="009E0049" w:rsidRPr="00C705A3" w:rsidRDefault="00604392"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X2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187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5.3.6</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финансовым органом, в том числе при условии, что главному распорядителю (распорядителю) бюджетных средств и подведомственному распорядителю бюджетных средств открыты лицевые счета в разных территориальных финансовых органах: </w:t>
            </w:r>
          </w:p>
          <w:p w:rsidR="00604392" w:rsidRPr="00C705A3" w:rsidRDefault="00604392"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лимитов бюджетных обязательств, утвержденных</w:t>
            </w:r>
            <w:r w:rsidR="00AE7072" w:rsidRPr="00C705A3">
              <w:rPr>
                <w:rFonts w:ascii="Times New Roman" w:eastAsia="Times New Roman" w:hAnsi="Times New Roman" w:cs="Times New Roman"/>
                <w:color w:val="000000"/>
                <w:sz w:val="24"/>
                <w:szCs w:val="24"/>
                <w:lang w:eastAsia="ru-RU"/>
              </w:rPr>
              <w:t xml:space="preserve"> и д</w:t>
            </w:r>
            <w:r w:rsidRPr="00C705A3">
              <w:rPr>
                <w:rFonts w:ascii="Times New Roman" w:eastAsia="Times New Roman" w:hAnsi="Times New Roman" w:cs="Times New Roman"/>
                <w:color w:val="000000"/>
                <w:sz w:val="24"/>
                <w:szCs w:val="24"/>
                <w:lang w:eastAsia="ru-RU"/>
              </w:rPr>
              <w:t>оведенных главным распорядителем (распорядителем) бюджетных средств получателю бюджетных средств,</w:t>
            </w:r>
            <w:r w:rsidR="00AE7072" w:rsidRPr="00C705A3">
              <w:rPr>
                <w:rFonts w:ascii="Times New Roman" w:eastAsia="Times New Roman" w:hAnsi="Times New Roman" w:cs="Times New Roman"/>
                <w:color w:val="000000"/>
                <w:sz w:val="24"/>
                <w:szCs w:val="24"/>
                <w:lang w:eastAsia="ru-RU"/>
              </w:rPr>
              <w:t xml:space="preserve"> в т</w:t>
            </w:r>
            <w:r w:rsidRPr="00C705A3">
              <w:rPr>
                <w:rFonts w:ascii="Times New Roman" w:eastAsia="Times New Roman" w:hAnsi="Times New Roman" w:cs="Times New Roman"/>
                <w:color w:val="000000"/>
                <w:sz w:val="24"/>
                <w:szCs w:val="24"/>
                <w:lang w:eastAsia="ru-RU"/>
              </w:rPr>
              <w:t>ом числе главному распорядителю (распорядителю) как получателю бюджетных средств;</w:t>
            </w:r>
          </w:p>
          <w:p w:rsidR="00604392" w:rsidRPr="00C705A3" w:rsidRDefault="00604392"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X5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9E0049" w:rsidRPr="00C705A3" w:rsidRDefault="000F02C4"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Уведомление о лимитах бюджетных обязательств (бюджетных ассигнований)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Pr="00C705A3">
              <w:rPr>
                <w:rFonts w:ascii="Times New Roman" w:eastAsia="Times New Roman" w:hAnsi="Times New Roman" w:cs="Times New Roman"/>
                <w:color w:val="000000"/>
                <w:sz w:val="24"/>
                <w:szCs w:val="24"/>
                <w:lang w:eastAsia="ru-RU"/>
              </w:rPr>
              <w:br/>
              <w:t xml:space="preserve">на федеральном уровне: Казначейское уведомление (ф.0531721); </w:t>
            </w:r>
            <w:r w:rsidRPr="00C705A3">
              <w:rPr>
                <w:rFonts w:ascii="Times New Roman" w:eastAsia="Times New Roman" w:hAnsi="Times New Roman" w:cs="Times New Roman"/>
                <w:color w:val="000000"/>
                <w:sz w:val="24"/>
                <w:szCs w:val="24"/>
                <w:lang w:eastAsia="ru-RU"/>
              </w:rPr>
              <w:br/>
              <w:t>Расходное расписание (ф.</w:t>
            </w:r>
            <w:r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Pr="00C705A3">
              <w:rPr>
                <w:rFonts w:ascii="Times New Roman" w:eastAsia="Times New Roman" w:hAnsi="Times New Roman" w:cs="Times New Roman"/>
                <w:color w:val="000000"/>
                <w:sz w:val="24"/>
                <w:szCs w:val="24"/>
                <w:lang w:eastAsia="ru-RU"/>
              </w:rPr>
              <w:b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5.5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262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5.3.7</w:t>
            </w:r>
          </w:p>
        </w:tc>
        <w:tc>
          <w:tcPr>
            <w:tcW w:w="4315" w:type="dxa"/>
            <w:shd w:val="clear" w:color="auto" w:fill="auto"/>
            <w:hideMark/>
          </w:tcPr>
          <w:p w:rsidR="009E0049" w:rsidRPr="00C705A3" w:rsidRDefault="009E0049"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финансовым органом, в том числе при условии, что главному распорядителю (распорядителю) бюджетных средств и подведомственному ему получателю бюджетных средств открыты лицевые счета в одном территориальном финансовом органе:</w:t>
            </w:r>
          </w:p>
          <w:p w:rsidR="00604392" w:rsidRPr="00C705A3" w:rsidRDefault="00604392"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лимитов бюджетных обязательств, утвержденных</w:t>
            </w:r>
            <w:r w:rsidR="00AE7072" w:rsidRPr="00C705A3">
              <w:rPr>
                <w:rFonts w:ascii="Times New Roman" w:eastAsia="Times New Roman" w:hAnsi="Times New Roman" w:cs="Times New Roman"/>
                <w:color w:val="000000"/>
                <w:sz w:val="24"/>
                <w:szCs w:val="24"/>
                <w:lang w:eastAsia="ru-RU"/>
              </w:rPr>
              <w:t xml:space="preserve"> и д</w:t>
            </w:r>
            <w:r w:rsidRPr="00C705A3">
              <w:rPr>
                <w:rFonts w:ascii="Times New Roman" w:eastAsia="Times New Roman" w:hAnsi="Times New Roman" w:cs="Times New Roman"/>
                <w:color w:val="000000"/>
                <w:sz w:val="24"/>
                <w:szCs w:val="24"/>
                <w:lang w:eastAsia="ru-RU"/>
              </w:rPr>
              <w:t>оведенных главным распорядителем (распорядителем) бюджетных средств получателю бюджетных средств,</w:t>
            </w:r>
            <w:r w:rsidR="00AE7072" w:rsidRPr="00C705A3">
              <w:rPr>
                <w:rFonts w:ascii="Times New Roman" w:eastAsia="Times New Roman" w:hAnsi="Times New Roman" w:cs="Times New Roman"/>
                <w:color w:val="000000"/>
                <w:sz w:val="24"/>
                <w:szCs w:val="24"/>
                <w:lang w:eastAsia="ru-RU"/>
              </w:rPr>
              <w:t xml:space="preserve"> в т</w:t>
            </w:r>
            <w:r w:rsidRPr="00C705A3">
              <w:rPr>
                <w:rFonts w:ascii="Times New Roman" w:eastAsia="Times New Roman" w:hAnsi="Times New Roman" w:cs="Times New Roman"/>
                <w:color w:val="000000"/>
                <w:sz w:val="24"/>
                <w:szCs w:val="24"/>
                <w:lang w:eastAsia="ru-RU"/>
              </w:rPr>
              <w:t>ом числе главному распорядителю (распорядителю) как получателю бюджетных средств;</w:t>
            </w:r>
          </w:p>
          <w:p w:rsidR="00604392" w:rsidRPr="00C705A3" w:rsidRDefault="00604392" w:rsidP="002C3EE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w:t>
            </w:r>
            <w:r w:rsidR="00AE7072" w:rsidRPr="00C705A3">
              <w:rPr>
                <w:rFonts w:ascii="Times New Roman" w:eastAsia="Times New Roman" w:hAnsi="Times New Roman" w:cs="Times New Roman"/>
                <w:color w:val="000000"/>
                <w:sz w:val="24"/>
                <w:szCs w:val="24"/>
                <w:lang w:eastAsia="ru-RU"/>
              </w:rPr>
              <w:t xml:space="preserve"> в п</w:t>
            </w:r>
            <w:r w:rsidRPr="00C705A3">
              <w:rPr>
                <w:rFonts w:ascii="Times New Roman" w:eastAsia="Times New Roman" w:hAnsi="Times New Roman" w:cs="Times New Roman"/>
                <w:color w:val="000000"/>
                <w:sz w:val="24"/>
                <w:szCs w:val="24"/>
                <w:lang w:eastAsia="ru-RU"/>
              </w:rPr>
              <w:t>оказатели лимитов бюджетных обязательств</w:t>
            </w:r>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X2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9E0049" w:rsidRPr="00C705A3" w:rsidRDefault="009E0049"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w:t>
            </w:r>
            <w:r w:rsidR="000F02C4" w:rsidRPr="00C705A3">
              <w:rPr>
                <w:rFonts w:ascii="Times New Roman" w:eastAsia="Times New Roman" w:hAnsi="Times New Roman" w:cs="Times New Roman"/>
                <w:color w:val="000000"/>
                <w:sz w:val="24"/>
                <w:szCs w:val="24"/>
                <w:lang w:eastAsia="ru-RU"/>
              </w:rPr>
              <w:t>,</w:t>
            </w:r>
            <w:r w:rsidRPr="00C705A3">
              <w:rPr>
                <w:rFonts w:ascii="Times New Roman" w:eastAsia="Times New Roman" w:hAnsi="Times New Roman" w:cs="Times New Roman"/>
                <w:color w:val="000000"/>
                <w:sz w:val="24"/>
                <w:szCs w:val="24"/>
                <w:lang w:eastAsia="ru-RU"/>
              </w:rPr>
              <w:t xml:space="preserve"> установлен</w:t>
            </w:r>
            <w:r w:rsidR="000F02C4" w:rsidRPr="00C705A3">
              <w:rPr>
                <w:rFonts w:ascii="Times New Roman" w:eastAsia="Times New Roman" w:hAnsi="Times New Roman" w:cs="Times New Roman"/>
                <w:color w:val="000000"/>
                <w:sz w:val="24"/>
                <w:szCs w:val="24"/>
                <w:lang w:eastAsia="ru-RU"/>
              </w:rPr>
              <w:t>ный</w:t>
            </w:r>
            <w:r w:rsidRPr="00C705A3">
              <w:rPr>
                <w:rFonts w:ascii="Times New Roman" w:eastAsia="Times New Roman" w:hAnsi="Times New Roman" w:cs="Times New Roman"/>
                <w:color w:val="000000"/>
                <w:sz w:val="24"/>
                <w:szCs w:val="24"/>
                <w:lang w:eastAsia="ru-RU"/>
              </w:rPr>
              <w:t xml:space="preserve"> для доведения лимитов бюджетных обязательств и бюджетных ассигнований в порядке, утвержденном финансовым органом; </w:t>
            </w:r>
            <w:r w:rsidR="000F02C4" w:rsidRPr="00C705A3">
              <w:rPr>
                <w:rFonts w:ascii="Times New Roman" w:eastAsia="Times New Roman" w:hAnsi="Times New Roman" w:cs="Times New Roman"/>
                <w:color w:val="000000"/>
                <w:sz w:val="24"/>
                <w:szCs w:val="24"/>
                <w:lang w:eastAsia="ru-RU"/>
              </w:rPr>
              <w:br/>
            </w:r>
            <w:r w:rsidRPr="00C705A3">
              <w:rPr>
                <w:rFonts w:ascii="Times New Roman" w:eastAsia="Times New Roman" w:hAnsi="Times New Roman" w:cs="Times New Roman"/>
                <w:color w:val="000000"/>
                <w:sz w:val="24"/>
                <w:szCs w:val="24"/>
                <w:lang w:eastAsia="ru-RU"/>
              </w:rPr>
              <w:t>Уведомление о лимитах бюджетных обязательств (бюджетных ассигнований) (ф.</w:t>
            </w:r>
            <w:r w:rsidR="000F02C4"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0504822); </w:t>
            </w:r>
            <w:r w:rsidR="000F02C4" w:rsidRPr="00C705A3">
              <w:rPr>
                <w:rFonts w:ascii="Times New Roman" w:eastAsia="Times New Roman" w:hAnsi="Times New Roman" w:cs="Times New Roman"/>
                <w:color w:val="000000"/>
                <w:sz w:val="24"/>
                <w:szCs w:val="24"/>
                <w:lang w:eastAsia="ru-RU"/>
              </w:rPr>
              <w:br/>
            </w:r>
            <w:r w:rsidRPr="00C705A3">
              <w:rPr>
                <w:rFonts w:ascii="Times New Roman" w:eastAsia="Times New Roman" w:hAnsi="Times New Roman" w:cs="Times New Roman"/>
                <w:color w:val="000000"/>
                <w:sz w:val="24"/>
                <w:szCs w:val="24"/>
                <w:lang w:eastAsia="ru-RU"/>
              </w:rPr>
              <w:t xml:space="preserve">на федеральном уровне: Казначейское уведомление (ф.0531721); </w:t>
            </w:r>
            <w:r w:rsidR="000F02C4" w:rsidRPr="00C705A3">
              <w:rPr>
                <w:rFonts w:ascii="Times New Roman" w:eastAsia="Times New Roman" w:hAnsi="Times New Roman" w:cs="Times New Roman"/>
                <w:color w:val="000000"/>
                <w:sz w:val="24"/>
                <w:szCs w:val="24"/>
                <w:lang w:eastAsia="ru-RU"/>
              </w:rPr>
              <w:br/>
            </w:r>
            <w:r w:rsidRPr="00C705A3">
              <w:rPr>
                <w:rFonts w:ascii="Times New Roman" w:eastAsia="Times New Roman" w:hAnsi="Times New Roman" w:cs="Times New Roman"/>
                <w:color w:val="000000"/>
                <w:sz w:val="24"/>
                <w:szCs w:val="24"/>
                <w:lang w:eastAsia="ru-RU"/>
              </w:rPr>
              <w:t>Расходное расписание (ф.</w:t>
            </w:r>
            <w:r w:rsidR="000F02C4" w:rsidRPr="00C705A3">
              <w:rPr>
                <w:rFonts w:ascii="Times New Roman" w:hAnsi="Times New Roman" w:cs="Times New Roman"/>
                <w:color w:val="000000"/>
                <w:sz w:val="24"/>
                <w:szCs w:val="24"/>
              </w:rPr>
              <w:t> </w:t>
            </w:r>
            <w:r w:rsidRPr="00C705A3">
              <w:rPr>
                <w:rFonts w:ascii="Times New Roman" w:eastAsia="Times New Roman" w:hAnsi="Times New Roman" w:cs="Times New Roman"/>
                <w:color w:val="000000"/>
                <w:sz w:val="24"/>
                <w:szCs w:val="24"/>
                <w:lang w:eastAsia="ru-RU"/>
              </w:rPr>
              <w:t xml:space="preserve">0531722); </w:t>
            </w:r>
            <w:r w:rsidR="000F02C4" w:rsidRPr="00C705A3">
              <w:rPr>
                <w:rFonts w:ascii="Times New Roman" w:eastAsia="Times New Roman" w:hAnsi="Times New Roman" w:cs="Times New Roman"/>
                <w:color w:val="000000"/>
                <w:sz w:val="24"/>
                <w:szCs w:val="24"/>
                <w:lang w:eastAsia="ru-RU"/>
              </w:rPr>
              <w:br/>
            </w:r>
            <w:r w:rsidRPr="00C705A3">
              <w:rPr>
                <w:rFonts w:ascii="Times New Roman" w:eastAsia="Times New Roman" w:hAnsi="Times New Roman" w:cs="Times New Roman"/>
                <w:color w:val="000000"/>
                <w:sz w:val="24"/>
                <w:szCs w:val="24"/>
                <w:lang w:eastAsia="ru-RU"/>
              </w:rPr>
              <w:t>Реестр расходных расписаний (ф.0531723)</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9E0049" w:rsidRPr="00C705A3" w:rsidTr="00182E14">
        <w:trPr>
          <w:cantSplit/>
          <w:trHeight w:val="4875"/>
        </w:trPr>
        <w:tc>
          <w:tcPr>
            <w:tcW w:w="1369"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5.3.8</w:t>
            </w:r>
          </w:p>
        </w:tc>
        <w:tc>
          <w:tcPr>
            <w:tcW w:w="4315" w:type="dxa"/>
            <w:shd w:val="clear" w:color="auto" w:fill="auto"/>
            <w:hideMark/>
          </w:tcPr>
          <w:p w:rsidR="009E0049" w:rsidRPr="00C705A3" w:rsidRDefault="009E0049" w:rsidP="00936D0F">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 xml:space="preserve">Отражены в бюджетном учете </w:t>
            </w:r>
            <w:r w:rsidR="00936D0F" w:rsidRPr="00C705A3">
              <w:rPr>
                <w:rFonts w:ascii="Times New Roman" w:eastAsia="Times New Roman" w:hAnsi="Times New Roman" w:cs="Times New Roman"/>
                <w:color w:val="000000"/>
                <w:sz w:val="24"/>
                <w:szCs w:val="24"/>
                <w:lang w:eastAsia="ru-RU"/>
              </w:rPr>
              <w:t xml:space="preserve">получателями бюджетных средств, финансовыми органами </w:t>
            </w:r>
            <w:r w:rsidRPr="00C705A3">
              <w:rPr>
                <w:rFonts w:ascii="Times New Roman" w:eastAsia="Times New Roman" w:hAnsi="Times New Roman" w:cs="Times New Roman"/>
                <w:color w:val="000000"/>
                <w:sz w:val="24"/>
                <w:szCs w:val="24"/>
                <w:lang w:eastAsia="ru-RU"/>
              </w:rPr>
              <w:t xml:space="preserve">суммы экономии, полученной при осуществлении закупки при определении поставщиков (подрядчиков, исполнителей) с использованием конкурентных способов определения поставщиков (подрядчиков, исполнителей) (конкурсы, аукционы, запрос котировок, запрос предложений) (при условии размещении извещения, приглашения принять участие) относительно начальной (максимальной) цены контракта, указанной в извещении </w:t>
            </w:r>
            <w:r w:rsidRPr="00C705A3">
              <w:rPr>
                <w:rFonts w:ascii="Times New Roman" w:eastAsia="Times New Roman" w:hAnsi="Times New Roman" w:cs="Times New Roman"/>
                <w:color w:val="000000"/>
                <w:sz w:val="24"/>
                <w:szCs w:val="24"/>
                <w:lang w:eastAsia="ru-RU"/>
              </w:rPr>
              <w:br w:type="page"/>
              <w:t>об</w:t>
            </w:r>
            <w:r w:rsidR="008A66C2" w:rsidRPr="00C705A3">
              <w:rPr>
                <w:rFonts w:ascii="Times New Roman" w:eastAsia="Times New Roman" w:hAnsi="Times New Roman" w:cs="Times New Roman"/>
                <w:color w:val="000000"/>
                <w:sz w:val="24"/>
                <w:szCs w:val="24"/>
                <w:lang w:eastAsia="ru-RU"/>
              </w:rPr>
              <w:t> </w:t>
            </w:r>
            <w:r w:rsidRPr="00C705A3">
              <w:rPr>
                <w:rFonts w:ascii="Times New Roman" w:eastAsia="Times New Roman" w:hAnsi="Times New Roman" w:cs="Times New Roman"/>
                <w:color w:val="000000"/>
                <w:sz w:val="24"/>
                <w:szCs w:val="24"/>
                <w:lang w:eastAsia="ru-RU"/>
              </w:rPr>
              <w:t xml:space="preserve">осуществлении закупки (приглашении принять участие </w:t>
            </w:r>
            <w:r w:rsidRPr="00C705A3">
              <w:rPr>
                <w:rFonts w:ascii="Times New Roman" w:eastAsia="Times New Roman" w:hAnsi="Times New Roman" w:cs="Times New Roman"/>
                <w:color w:val="000000"/>
                <w:sz w:val="24"/>
                <w:szCs w:val="24"/>
                <w:lang w:eastAsia="ru-RU"/>
              </w:rPr>
              <w:br w:type="page"/>
              <w:t>в</w:t>
            </w:r>
            <w:r w:rsidR="008A66C2" w:rsidRPr="00C705A3">
              <w:rPr>
                <w:rFonts w:ascii="Times New Roman" w:eastAsia="Times New Roman" w:hAnsi="Times New Roman" w:cs="Times New Roman"/>
                <w:color w:val="000000"/>
                <w:sz w:val="24"/>
                <w:szCs w:val="24"/>
                <w:lang w:eastAsia="ru-RU"/>
              </w:rPr>
              <w:t> </w:t>
            </w:r>
            <w:r w:rsidRPr="00C705A3">
              <w:rPr>
                <w:rFonts w:ascii="Times New Roman" w:eastAsia="Times New Roman" w:hAnsi="Times New Roman" w:cs="Times New Roman"/>
                <w:color w:val="000000"/>
                <w:sz w:val="24"/>
                <w:szCs w:val="24"/>
                <w:lang w:eastAsia="ru-RU"/>
              </w:rPr>
              <w:t>определении поставщика (подрядчика, исполнителя</w:t>
            </w:r>
            <w:r w:rsidR="00936D0F" w:rsidRPr="00C705A3">
              <w:rPr>
                <w:rFonts w:ascii="Times New Roman" w:eastAsia="Times New Roman" w:hAnsi="Times New Roman" w:cs="Times New Roman"/>
                <w:color w:val="000000"/>
                <w:sz w:val="24"/>
                <w:szCs w:val="24"/>
                <w:lang w:eastAsia="ru-RU"/>
              </w:rPr>
              <w:t>)</w:t>
            </w:r>
            <w:proofErr w:type="gramEnd"/>
          </w:p>
        </w:tc>
        <w:tc>
          <w:tcPr>
            <w:tcW w:w="1418"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X7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9E0049" w:rsidRPr="00C705A3" w:rsidRDefault="009E0049" w:rsidP="009E0049">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9E0049" w:rsidRPr="00C705A3" w:rsidRDefault="009E0049" w:rsidP="009E0049">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Проект соглашения об изменении условий </w:t>
            </w:r>
            <w:r w:rsidR="0001768D" w:rsidRPr="00C705A3">
              <w:rPr>
                <w:rFonts w:ascii="Times New Roman" w:eastAsia="Times New Roman" w:hAnsi="Times New Roman" w:cs="Times New Roman"/>
                <w:color w:val="000000"/>
                <w:sz w:val="24"/>
                <w:szCs w:val="24"/>
                <w:lang w:eastAsia="ru-RU"/>
              </w:rPr>
              <w:t>контракта (договора)</w:t>
            </w:r>
          </w:p>
        </w:tc>
        <w:tc>
          <w:tcPr>
            <w:tcW w:w="2816"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9E0049" w:rsidRPr="00C705A3" w:rsidRDefault="009E0049" w:rsidP="009E0049">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w:t>
            </w:r>
            <w:r w:rsidR="008A66C2" w:rsidRPr="00C705A3">
              <w:rPr>
                <w:rFonts w:ascii="Times New Roman" w:hAnsi="Times New Roman" w:cs="Times New Roman"/>
                <w:color w:val="000000"/>
                <w:sz w:val="24"/>
                <w:szCs w:val="24"/>
              </w:rPr>
              <w:t> </w:t>
            </w:r>
            <w:r w:rsidRPr="00C705A3">
              <w:rPr>
                <w:rFonts w:ascii="Times New Roman" w:hAnsi="Times New Roman" w:cs="Times New Roman"/>
                <w:color w:val="000000"/>
                <w:sz w:val="24"/>
                <w:szCs w:val="24"/>
              </w:rPr>
              <w:t>содержания операции</w:t>
            </w:r>
          </w:p>
        </w:tc>
      </w:tr>
      <w:tr w:rsidR="00D552B2" w:rsidRPr="00C705A3" w:rsidTr="00D552B2">
        <w:trPr>
          <w:cantSplit/>
          <w:trHeight w:val="22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5.3.9</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принятые получателем бюджетных средств </w:t>
            </w:r>
            <w:proofErr w:type="gramStart"/>
            <w:r w:rsidRPr="00C705A3">
              <w:rPr>
                <w:rFonts w:ascii="Times New Roman" w:eastAsia="Times New Roman" w:hAnsi="Times New Roman" w:cs="Times New Roman"/>
                <w:color w:val="000000"/>
                <w:sz w:val="24"/>
                <w:szCs w:val="24"/>
                <w:lang w:eastAsia="ru-RU"/>
              </w:rPr>
              <w:t>обязательства</w:t>
            </w:r>
            <w:proofErr w:type="gramEnd"/>
            <w:r w:rsidRPr="00C705A3">
              <w:rPr>
                <w:rFonts w:ascii="Times New Roman" w:eastAsia="Times New Roman" w:hAnsi="Times New Roman" w:cs="Times New Roman"/>
                <w:color w:val="000000"/>
                <w:sz w:val="24"/>
                <w:szCs w:val="24"/>
                <w:lang w:eastAsia="ru-RU"/>
              </w:rPr>
              <w:t xml:space="preserve"> за счет ранее сформированных отложенных обязательств (по соответствующему финансовому периоду (на текущий, очередной финансовый год, первый и второй годы планового периода)</w:t>
            </w:r>
          </w:p>
        </w:tc>
        <w:tc>
          <w:tcPr>
            <w:tcW w:w="1418" w:type="dxa"/>
            <w:shd w:val="clear" w:color="auto" w:fill="auto"/>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93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Сведения о бюджетных обязательствах, возникших на основании документов-оснований, установленных нормативных правовых актов</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5.3.10</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Отражена в бюджетном учете детализация:</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показателей, утвержденных и доведенных получателю бюджетных средств на соответствующий период лимитов бюджетных обязательств по соответствующим кодам бюджетной классификации (их составным частям), </w:t>
            </w:r>
            <w:proofErr w:type="gramStart"/>
            <w:r w:rsidRPr="00C705A3">
              <w:rPr>
                <w:rFonts w:ascii="Times New Roman" w:eastAsia="Times New Roman" w:hAnsi="Times New Roman" w:cs="Times New Roman"/>
                <w:color w:val="000000"/>
                <w:sz w:val="24"/>
                <w:szCs w:val="24"/>
                <w:lang w:eastAsia="ru-RU"/>
              </w:rPr>
              <w:t>осуществляемая</w:t>
            </w:r>
            <w:proofErr w:type="gramEnd"/>
            <w:r w:rsidRPr="00C705A3">
              <w:rPr>
                <w:rFonts w:ascii="Times New Roman" w:eastAsia="Times New Roman" w:hAnsi="Times New Roman" w:cs="Times New Roman"/>
                <w:color w:val="000000"/>
                <w:sz w:val="24"/>
                <w:szCs w:val="24"/>
                <w:lang w:eastAsia="ru-RU"/>
              </w:rPr>
              <w:t xml:space="preserve"> получателями бюджетных средств, в том числе главными распорядителями (распорядителями) как получателями бюджетных средств;</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внесенных изменений в детализацию показателей лимитов бюджетных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 xml:space="preserve">Уведомление о лимитах бюджетных обязательств (бюджетных ассигнований) </w:t>
            </w:r>
            <w:r w:rsidRPr="00C705A3">
              <w:rPr>
                <w:rFonts w:ascii="Times New Roman" w:eastAsia="Times New Roman" w:hAnsi="Times New Roman" w:cs="Times New Roman"/>
                <w:color w:val="000000"/>
                <w:sz w:val="24"/>
                <w:szCs w:val="24"/>
                <w:lang w:eastAsia="ru-RU"/>
              </w:rPr>
              <w:br/>
              <w:t xml:space="preserve">(ф. 0504822); </w:t>
            </w:r>
            <w:r w:rsidRPr="00C705A3">
              <w:rPr>
                <w:rFonts w:ascii="Times New Roman" w:eastAsia="Times New Roman" w:hAnsi="Times New Roman" w:cs="Times New Roman"/>
                <w:color w:val="000000"/>
                <w:sz w:val="24"/>
                <w:szCs w:val="24"/>
                <w:lang w:eastAsia="ru-RU"/>
              </w:rPr>
              <w:br/>
              <w:t xml:space="preserve">на федеральном уровне: </w:t>
            </w:r>
            <w:r w:rsidRPr="00C705A3">
              <w:rPr>
                <w:rFonts w:ascii="Times New Roman" w:eastAsia="Times New Roman" w:hAnsi="Times New Roman" w:cs="Times New Roman"/>
                <w:color w:val="000000"/>
                <w:sz w:val="24"/>
                <w:szCs w:val="24"/>
                <w:lang w:eastAsia="ru-RU"/>
              </w:rPr>
              <w:br/>
              <w:t xml:space="preserve">Расходное расписание </w:t>
            </w:r>
            <w:r w:rsidRPr="00C705A3">
              <w:rPr>
                <w:rFonts w:ascii="Times New Roman" w:eastAsia="Times New Roman" w:hAnsi="Times New Roman" w:cs="Times New Roman"/>
                <w:color w:val="000000"/>
                <w:sz w:val="24"/>
                <w:szCs w:val="24"/>
                <w:lang w:eastAsia="ru-RU"/>
              </w:rPr>
              <w:br/>
              <w:t xml:space="preserve">(ф. 0531722); </w:t>
            </w:r>
            <w:r w:rsidRPr="00C705A3">
              <w:rPr>
                <w:rFonts w:ascii="Times New Roman" w:eastAsia="Times New Roman" w:hAnsi="Times New Roman" w:cs="Times New Roman"/>
                <w:color w:val="000000"/>
                <w:sz w:val="24"/>
                <w:szCs w:val="24"/>
                <w:lang w:eastAsia="ru-RU"/>
              </w:rPr>
              <w:br/>
              <w:t>Реестр расходных расписаний (ф. 0531723)</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784"/>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r w:rsidRPr="00C705A3">
              <w:rPr>
                <w:rFonts w:ascii="Times New Roman" w:eastAsia="Times New Roman" w:hAnsi="Times New Roman" w:cs="Times New Roman"/>
                <w:bCs/>
                <w:color w:val="000000"/>
                <w:sz w:val="23"/>
                <w:szCs w:val="23"/>
                <w:lang w:eastAsia="ru-RU"/>
              </w:rPr>
              <w:lastRenderedPageBreak/>
              <w:t>5.4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3"/>
                <w:szCs w:val="23"/>
                <w:lang w:eastAsia="ru-RU"/>
              </w:rPr>
            </w:pPr>
            <w:r w:rsidRPr="00C705A3">
              <w:rPr>
                <w:rFonts w:ascii="Times New Roman" w:eastAsia="Times New Roman" w:hAnsi="Times New Roman" w:cs="Times New Roman"/>
                <w:bCs/>
                <w:color w:val="000000"/>
                <w:sz w:val="23"/>
                <w:szCs w:val="23"/>
                <w:lang w:eastAsia="ru-RU"/>
              </w:rPr>
              <w:t>счет 0 501 04 000 «Переданные лимиты бюджетных обязательств»</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3"/>
                <w:szCs w:val="23"/>
                <w:lang w:eastAsia="ru-RU"/>
              </w:rPr>
            </w:pPr>
            <w:r w:rsidRPr="00C705A3">
              <w:rPr>
                <w:rFonts w:ascii="Times New Roman" w:eastAsia="Times New Roman" w:hAnsi="Times New Roman" w:cs="Times New Roman"/>
                <w:bCs/>
                <w:color w:val="000000"/>
                <w:sz w:val="23"/>
                <w:szCs w:val="23"/>
                <w:lang w:eastAsia="ru-RU"/>
              </w:rPr>
              <w:t> </w:t>
            </w:r>
          </w:p>
        </w:tc>
        <w:tc>
          <w:tcPr>
            <w:tcW w:w="6076" w:type="dxa"/>
            <w:gridSpan w:val="2"/>
            <w:shd w:val="clear" w:color="auto" w:fill="auto"/>
          </w:tcPr>
          <w:p w:rsidR="00D552B2" w:rsidRPr="00C705A3" w:rsidRDefault="00D552B2" w:rsidP="00D552B2">
            <w:pPr>
              <w:jc w:val="both"/>
              <w:rPr>
                <w:rFonts w:ascii="Times New Roman" w:hAnsi="Times New Roman" w:cs="Times New Roman"/>
                <w:color w:val="000000"/>
                <w:sz w:val="23"/>
                <w:szCs w:val="23"/>
              </w:rPr>
            </w:pPr>
            <w:proofErr w:type="gramStart"/>
            <w:r w:rsidRPr="00C705A3">
              <w:rPr>
                <w:rFonts w:ascii="Times New Roman" w:hAnsi="Times New Roman" w:cs="Times New Roman"/>
                <w:color w:val="000000"/>
                <w:sz w:val="23"/>
                <w:szCs w:val="23"/>
              </w:rPr>
              <w:t>Кредиторы (группа кредиторов) (поставщики (продавцы), подрядчики, исполнители, иные кредиторы), в отношении которых принимаются обязательства, и (или) контракты (договоры); иная аналитика, установленная в рамках формирования учетной политики; контрагент (участник бюджетного процесса)</w:t>
            </w:r>
            <w:proofErr w:type="gramEnd"/>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r w:rsidRPr="00C705A3">
              <w:rPr>
                <w:rFonts w:ascii="Times New Roman" w:eastAsia="Times New Roman" w:hAnsi="Times New Roman" w:cs="Times New Roman"/>
                <w:bCs/>
                <w:color w:val="000000"/>
                <w:sz w:val="23"/>
                <w:szCs w:val="23"/>
                <w:lang w:eastAsia="ru-RU"/>
              </w:rPr>
              <w:t>5.4.1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Отражены в бюджетном учете финансовым органом при условии, что главному распорядителю (распорядителю) бюджетных средств и подведомственному распорядителю, получателю бюджетных средств открыты лицевые счета в разных территориальных финансовых органах:</w:t>
            </w:r>
            <w:r w:rsidRPr="00C705A3">
              <w:rPr>
                <w:rFonts w:ascii="Times New Roman" w:eastAsia="Times New Roman" w:hAnsi="Times New Roman" w:cs="Times New Roman"/>
                <w:color w:val="000000"/>
                <w:sz w:val="23"/>
                <w:szCs w:val="23"/>
                <w:lang w:eastAsia="ru-RU"/>
              </w:rPr>
              <w:br/>
              <w:t>суммы лимитов бюджетных обязательств переданных главным распорядителем (распорядителем) бюджетных средств подведомственным ему распорядителям, получателям бюджетных средств;</w:t>
            </w:r>
          </w:p>
          <w:p w:rsidR="00D552B2" w:rsidRPr="00C705A3" w:rsidRDefault="00D552B2" w:rsidP="00D552B2">
            <w:pPr>
              <w:spacing w:after="0" w:line="240" w:lineRule="auto"/>
              <w:jc w:val="both"/>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суммы внесенных изменений в показатели лимитов бюджетных обязательств, переданных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1 501 Х</w:t>
            </w:r>
            <w:proofErr w:type="gramStart"/>
            <w:r w:rsidRPr="00C705A3">
              <w:rPr>
                <w:rFonts w:ascii="Times New Roman" w:eastAsia="Times New Roman" w:hAnsi="Times New Roman" w:cs="Times New Roman"/>
                <w:color w:val="000000"/>
                <w:sz w:val="23"/>
                <w:szCs w:val="23"/>
                <w:lang w:eastAsia="ru-RU"/>
              </w:rPr>
              <w:t>2</w:t>
            </w:r>
            <w:proofErr w:type="gramEnd"/>
            <w:r w:rsidRPr="00C705A3">
              <w:rPr>
                <w:rFonts w:ascii="Times New Roman" w:eastAsia="Times New Roman" w:hAnsi="Times New Roman" w:cs="Times New Roman"/>
                <w:color w:val="000000"/>
                <w:sz w:val="23"/>
                <w:szCs w:val="23"/>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1 501 Х</w:t>
            </w:r>
            <w:proofErr w:type="gramStart"/>
            <w:r w:rsidRPr="00C705A3">
              <w:rPr>
                <w:rFonts w:ascii="Times New Roman" w:eastAsia="Times New Roman" w:hAnsi="Times New Roman" w:cs="Times New Roman"/>
                <w:color w:val="000000"/>
                <w:sz w:val="23"/>
                <w:szCs w:val="23"/>
                <w:lang w:eastAsia="ru-RU"/>
              </w:rPr>
              <w:t>4</w:t>
            </w:r>
            <w:proofErr w:type="gramEnd"/>
            <w:r w:rsidRPr="00C705A3">
              <w:rPr>
                <w:rFonts w:ascii="Times New Roman" w:eastAsia="Times New Roman" w:hAnsi="Times New Roman" w:cs="Times New Roman"/>
                <w:color w:val="000000"/>
                <w:sz w:val="23"/>
                <w:szCs w:val="23"/>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3"/>
                <w:szCs w:val="23"/>
                <w:lang w:eastAsia="ru-RU"/>
              </w:rPr>
              <w:br/>
              <w:t xml:space="preserve">Уведомление о лимитах бюджетных обязательств (бюджетных ассигнований) </w:t>
            </w:r>
            <w:r w:rsidRPr="00C705A3">
              <w:rPr>
                <w:rFonts w:ascii="Times New Roman" w:eastAsia="Times New Roman" w:hAnsi="Times New Roman" w:cs="Times New Roman"/>
                <w:color w:val="000000"/>
                <w:sz w:val="23"/>
                <w:szCs w:val="23"/>
                <w:lang w:eastAsia="ru-RU"/>
              </w:rPr>
              <w:br/>
              <w:t xml:space="preserve">(ф. 0504822); </w:t>
            </w:r>
            <w:r w:rsidRPr="00C705A3">
              <w:rPr>
                <w:rFonts w:ascii="Times New Roman" w:eastAsia="Times New Roman" w:hAnsi="Times New Roman" w:cs="Times New Roman"/>
                <w:color w:val="000000"/>
                <w:sz w:val="23"/>
                <w:szCs w:val="23"/>
                <w:lang w:eastAsia="ru-RU"/>
              </w:rPr>
              <w:br/>
              <w:t xml:space="preserve">на федеральном уровне: </w:t>
            </w:r>
            <w:r w:rsidRPr="00C705A3">
              <w:rPr>
                <w:rFonts w:ascii="Times New Roman" w:eastAsia="Times New Roman" w:hAnsi="Times New Roman" w:cs="Times New Roman"/>
                <w:color w:val="000000"/>
                <w:sz w:val="23"/>
                <w:szCs w:val="23"/>
                <w:lang w:eastAsia="ru-RU"/>
              </w:rPr>
              <w:br/>
              <w:t xml:space="preserve">Расходное расписание </w:t>
            </w:r>
            <w:r w:rsidRPr="00C705A3">
              <w:rPr>
                <w:rFonts w:ascii="Times New Roman" w:eastAsia="Times New Roman" w:hAnsi="Times New Roman" w:cs="Times New Roman"/>
                <w:color w:val="000000"/>
                <w:sz w:val="23"/>
                <w:szCs w:val="23"/>
                <w:lang w:eastAsia="ru-RU"/>
              </w:rPr>
              <w:br/>
              <w:t xml:space="preserve">(ф. 0531722); </w:t>
            </w:r>
            <w:r w:rsidRPr="00C705A3">
              <w:rPr>
                <w:rFonts w:ascii="Times New Roman" w:eastAsia="Times New Roman" w:hAnsi="Times New Roman" w:cs="Times New Roman"/>
                <w:color w:val="000000"/>
                <w:sz w:val="23"/>
                <w:szCs w:val="23"/>
                <w:lang w:eastAsia="ru-RU"/>
              </w:rPr>
              <w:br/>
              <w:t>Реестр расходных расписаний (ф. 0531723)</w:t>
            </w:r>
          </w:p>
        </w:tc>
        <w:tc>
          <w:tcPr>
            <w:tcW w:w="2816" w:type="dxa"/>
            <w:shd w:val="clear" w:color="auto" w:fill="auto"/>
          </w:tcPr>
          <w:p w:rsidR="00D552B2" w:rsidRPr="00C705A3" w:rsidRDefault="00D552B2" w:rsidP="00D552B2">
            <w:pPr>
              <w:jc w:val="both"/>
              <w:rPr>
                <w:rFonts w:ascii="Times New Roman" w:hAnsi="Times New Roman" w:cs="Times New Roman"/>
                <w:color w:val="000000"/>
                <w:sz w:val="23"/>
                <w:szCs w:val="23"/>
              </w:rPr>
            </w:pPr>
            <w:r w:rsidRPr="00C705A3">
              <w:rPr>
                <w:rFonts w:ascii="Times New Roman" w:hAnsi="Times New Roman" w:cs="Times New Roman"/>
                <w:color w:val="000000"/>
                <w:sz w:val="23"/>
                <w:szCs w:val="23"/>
              </w:rPr>
              <w:t xml:space="preserve">Согласно пункту 5.2 </w:t>
            </w:r>
            <w:r w:rsidR="00BE4E58" w:rsidRPr="00C705A3">
              <w:rPr>
                <w:rFonts w:ascii="Times New Roman" w:hAnsi="Times New Roman" w:cs="Times New Roman"/>
                <w:color w:val="000000"/>
                <w:sz w:val="23"/>
                <w:szCs w:val="23"/>
              </w:rPr>
              <w:t>настоящего Приложения</w:t>
            </w:r>
            <w:r w:rsidRPr="00C705A3">
              <w:rPr>
                <w:rFonts w:ascii="Times New Roman" w:hAnsi="Times New Roman" w:cs="Times New Roman"/>
                <w:color w:val="000000"/>
                <w:sz w:val="23"/>
                <w:szCs w:val="23"/>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3"/>
                <w:szCs w:val="23"/>
              </w:rPr>
            </w:pPr>
            <w:r w:rsidRPr="00C705A3">
              <w:rPr>
                <w:rFonts w:ascii="Times New Roman" w:hAnsi="Times New Roman" w:cs="Times New Roman"/>
                <w:color w:val="000000"/>
                <w:sz w:val="23"/>
                <w:szCs w:val="23"/>
              </w:rPr>
              <w:t xml:space="preserve">Согласно пункту 5.4 </w:t>
            </w:r>
            <w:r w:rsidR="00BE4E58" w:rsidRPr="00C705A3">
              <w:rPr>
                <w:rFonts w:ascii="Times New Roman" w:hAnsi="Times New Roman" w:cs="Times New Roman"/>
                <w:color w:val="000000"/>
                <w:sz w:val="23"/>
                <w:szCs w:val="23"/>
              </w:rPr>
              <w:t>настоящего Приложения</w:t>
            </w:r>
            <w:r w:rsidRPr="00C705A3">
              <w:rPr>
                <w:rFonts w:ascii="Times New Roman" w:hAnsi="Times New Roman" w:cs="Times New Roman"/>
                <w:color w:val="000000"/>
                <w:sz w:val="23"/>
                <w:szCs w:val="23"/>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r w:rsidRPr="00C705A3">
              <w:rPr>
                <w:rFonts w:ascii="Times New Roman" w:eastAsia="Times New Roman" w:hAnsi="Times New Roman" w:cs="Times New Roman"/>
                <w:bCs/>
                <w:color w:val="000000"/>
                <w:sz w:val="23"/>
                <w:szCs w:val="23"/>
                <w:lang w:eastAsia="ru-RU"/>
              </w:rPr>
              <w:t>5.4.2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 xml:space="preserve">Отражены в бюджетном учете главным распорядителем, распорядителем бюджетных средств: </w:t>
            </w:r>
            <w:r w:rsidRPr="00C705A3">
              <w:rPr>
                <w:rFonts w:ascii="Times New Roman" w:eastAsia="Times New Roman" w:hAnsi="Times New Roman" w:cs="Times New Roman"/>
                <w:color w:val="000000"/>
                <w:sz w:val="23"/>
                <w:szCs w:val="23"/>
                <w:lang w:eastAsia="ru-RU"/>
              </w:rPr>
              <w:br/>
              <w:t>суммы лимитов бюджетных обязательств, переданных главным распорядителем (распорядителем) бюджетных средств подведомственным ему распорядителям, получателям бюджетных средств;</w:t>
            </w:r>
          </w:p>
          <w:p w:rsidR="00D552B2" w:rsidRPr="00C705A3" w:rsidRDefault="00D552B2" w:rsidP="00D552B2">
            <w:pPr>
              <w:spacing w:after="0" w:line="240" w:lineRule="auto"/>
              <w:jc w:val="both"/>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суммы внесенных изменений в показатели лимитов бюджетных обязательств, переданных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1 501 Х</w:t>
            </w:r>
            <w:proofErr w:type="gramStart"/>
            <w:r w:rsidRPr="00C705A3">
              <w:rPr>
                <w:rFonts w:ascii="Times New Roman" w:eastAsia="Times New Roman" w:hAnsi="Times New Roman" w:cs="Times New Roman"/>
                <w:color w:val="000000"/>
                <w:sz w:val="23"/>
                <w:szCs w:val="23"/>
                <w:lang w:eastAsia="ru-RU"/>
              </w:rPr>
              <w:t>2</w:t>
            </w:r>
            <w:proofErr w:type="gramEnd"/>
            <w:r w:rsidRPr="00C705A3">
              <w:rPr>
                <w:rFonts w:ascii="Times New Roman" w:eastAsia="Times New Roman" w:hAnsi="Times New Roman" w:cs="Times New Roman"/>
                <w:color w:val="000000"/>
                <w:sz w:val="23"/>
                <w:szCs w:val="23"/>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1 501 Х</w:t>
            </w:r>
            <w:proofErr w:type="gramStart"/>
            <w:r w:rsidRPr="00C705A3">
              <w:rPr>
                <w:rFonts w:ascii="Times New Roman" w:eastAsia="Times New Roman" w:hAnsi="Times New Roman" w:cs="Times New Roman"/>
                <w:color w:val="000000"/>
                <w:sz w:val="23"/>
                <w:szCs w:val="23"/>
                <w:lang w:eastAsia="ru-RU"/>
              </w:rPr>
              <w:t>4</w:t>
            </w:r>
            <w:proofErr w:type="gramEnd"/>
            <w:r w:rsidRPr="00C705A3">
              <w:rPr>
                <w:rFonts w:ascii="Times New Roman" w:eastAsia="Times New Roman" w:hAnsi="Times New Roman" w:cs="Times New Roman"/>
                <w:color w:val="000000"/>
                <w:sz w:val="23"/>
                <w:szCs w:val="23"/>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3"/>
                <w:szCs w:val="23"/>
                <w:lang w:eastAsia="ru-RU"/>
              </w:rPr>
            </w:pPr>
            <w:r w:rsidRPr="00C705A3">
              <w:rPr>
                <w:rFonts w:ascii="Times New Roman" w:eastAsia="Times New Roman" w:hAnsi="Times New Roman" w:cs="Times New Roman"/>
                <w:color w:val="000000"/>
                <w:sz w:val="23"/>
                <w:szCs w:val="23"/>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3"/>
                <w:szCs w:val="23"/>
                <w:lang w:eastAsia="ru-RU"/>
              </w:rPr>
              <w:br/>
              <w:t xml:space="preserve">Уведомление о лимитах бюджетных обязательств (бюджетных ассигнований) </w:t>
            </w:r>
            <w:r w:rsidRPr="00C705A3">
              <w:rPr>
                <w:rFonts w:ascii="Times New Roman" w:eastAsia="Times New Roman" w:hAnsi="Times New Roman" w:cs="Times New Roman"/>
                <w:color w:val="000000"/>
                <w:sz w:val="23"/>
                <w:szCs w:val="23"/>
                <w:lang w:eastAsia="ru-RU"/>
              </w:rPr>
              <w:br/>
              <w:t xml:space="preserve">(ф. 0504822); </w:t>
            </w:r>
            <w:r w:rsidRPr="00C705A3">
              <w:rPr>
                <w:rFonts w:ascii="Times New Roman" w:eastAsia="Times New Roman" w:hAnsi="Times New Roman" w:cs="Times New Roman"/>
                <w:color w:val="000000"/>
                <w:sz w:val="23"/>
                <w:szCs w:val="23"/>
                <w:lang w:eastAsia="ru-RU"/>
              </w:rPr>
              <w:br/>
              <w:t xml:space="preserve">на федеральном уровне: </w:t>
            </w:r>
            <w:r w:rsidRPr="00C705A3">
              <w:rPr>
                <w:rFonts w:ascii="Times New Roman" w:eastAsia="Times New Roman" w:hAnsi="Times New Roman" w:cs="Times New Roman"/>
                <w:color w:val="000000"/>
                <w:sz w:val="23"/>
                <w:szCs w:val="23"/>
                <w:lang w:eastAsia="ru-RU"/>
              </w:rPr>
              <w:br/>
              <w:t xml:space="preserve">Расходное расписание </w:t>
            </w:r>
            <w:r w:rsidRPr="00C705A3">
              <w:rPr>
                <w:rFonts w:ascii="Times New Roman" w:eastAsia="Times New Roman" w:hAnsi="Times New Roman" w:cs="Times New Roman"/>
                <w:color w:val="000000"/>
                <w:sz w:val="23"/>
                <w:szCs w:val="23"/>
                <w:lang w:eastAsia="ru-RU"/>
              </w:rPr>
              <w:br/>
              <w:t xml:space="preserve">(ф. 0531722); </w:t>
            </w:r>
            <w:r w:rsidRPr="00C705A3">
              <w:rPr>
                <w:rFonts w:ascii="Times New Roman" w:eastAsia="Times New Roman" w:hAnsi="Times New Roman" w:cs="Times New Roman"/>
                <w:color w:val="000000"/>
                <w:sz w:val="23"/>
                <w:szCs w:val="23"/>
                <w:lang w:eastAsia="ru-RU"/>
              </w:rPr>
              <w:br/>
              <w:t>Реестр расходных расписаний (ф. 0531723)</w:t>
            </w:r>
          </w:p>
        </w:tc>
        <w:tc>
          <w:tcPr>
            <w:tcW w:w="2816" w:type="dxa"/>
            <w:shd w:val="clear" w:color="auto" w:fill="auto"/>
          </w:tcPr>
          <w:p w:rsidR="00D552B2" w:rsidRPr="00C705A3" w:rsidRDefault="00D552B2" w:rsidP="00D552B2">
            <w:pPr>
              <w:jc w:val="both"/>
              <w:rPr>
                <w:rFonts w:ascii="Times New Roman" w:hAnsi="Times New Roman" w:cs="Times New Roman"/>
                <w:color w:val="000000"/>
                <w:sz w:val="23"/>
                <w:szCs w:val="23"/>
              </w:rPr>
            </w:pPr>
            <w:r w:rsidRPr="00C705A3">
              <w:rPr>
                <w:rFonts w:ascii="Times New Roman" w:hAnsi="Times New Roman" w:cs="Times New Roman"/>
                <w:color w:val="000000"/>
                <w:sz w:val="23"/>
                <w:szCs w:val="23"/>
              </w:rPr>
              <w:t xml:space="preserve">Согласно пункту 5.2 </w:t>
            </w:r>
            <w:r w:rsidR="00BE4E58" w:rsidRPr="00C705A3">
              <w:rPr>
                <w:rFonts w:ascii="Times New Roman" w:hAnsi="Times New Roman" w:cs="Times New Roman"/>
                <w:color w:val="000000"/>
                <w:sz w:val="23"/>
                <w:szCs w:val="23"/>
              </w:rPr>
              <w:t>настоящего Приложения</w:t>
            </w:r>
            <w:r w:rsidRPr="00C705A3">
              <w:rPr>
                <w:rFonts w:ascii="Times New Roman" w:hAnsi="Times New Roman" w:cs="Times New Roman"/>
                <w:color w:val="000000"/>
                <w:sz w:val="23"/>
                <w:szCs w:val="23"/>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3"/>
                <w:szCs w:val="23"/>
              </w:rPr>
            </w:pPr>
            <w:r w:rsidRPr="00C705A3">
              <w:rPr>
                <w:rFonts w:ascii="Times New Roman" w:hAnsi="Times New Roman" w:cs="Times New Roman"/>
                <w:color w:val="000000"/>
                <w:sz w:val="23"/>
                <w:szCs w:val="23"/>
              </w:rPr>
              <w:t xml:space="preserve">Согласно пункту 5.4 </w:t>
            </w:r>
            <w:r w:rsidR="00BE4E58" w:rsidRPr="00C705A3">
              <w:rPr>
                <w:rFonts w:ascii="Times New Roman" w:hAnsi="Times New Roman" w:cs="Times New Roman"/>
                <w:color w:val="000000"/>
                <w:sz w:val="23"/>
                <w:szCs w:val="23"/>
              </w:rPr>
              <w:t>настоящего Приложения</w:t>
            </w:r>
            <w:r w:rsidRPr="00C705A3">
              <w:rPr>
                <w:rFonts w:ascii="Times New Roman" w:hAnsi="Times New Roman" w:cs="Times New Roman"/>
                <w:color w:val="000000"/>
                <w:sz w:val="23"/>
                <w:szCs w:val="23"/>
              </w:rPr>
              <w:t xml:space="preserve"> в зависимости </w:t>
            </w:r>
            <w:r w:rsidRPr="00C705A3">
              <w:rPr>
                <w:rFonts w:ascii="Times New Roman" w:hAnsi="Times New Roman" w:cs="Times New Roman"/>
                <w:color w:val="000000"/>
                <w:sz w:val="23"/>
                <w:szCs w:val="23"/>
              </w:rPr>
              <w:br w:type="page"/>
              <w:t>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r w:rsidRPr="00C705A3">
              <w:rPr>
                <w:rFonts w:ascii="Times New Roman" w:eastAsia="Times New Roman" w:hAnsi="Times New Roman" w:cs="Times New Roman"/>
                <w:bCs/>
                <w:color w:val="000000"/>
                <w:sz w:val="23"/>
                <w:szCs w:val="23"/>
                <w:lang w:eastAsia="ru-RU"/>
              </w:rPr>
              <w:t>5.5</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3"/>
                <w:szCs w:val="23"/>
                <w:lang w:eastAsia="ru-RU"/>
              </w:rPr>
            </w:pPr>
            <w:r w:rsidRPr="00C705A3">
              <w:rPr>
                <w:rFonts w:ascii="Times New Roman" w:eastAsia="Times New Roman" w:hAnsi="Times New Roman" w:cs="Times New Roman"/>
                <w:bCs/>
                <w:color w:val="000000"/>
                <w:sz w:val="23"/>
                <w:szCs w:val="23"/>
                <w:lang w:eastAsia="ru-RU"/>
              </w:rPr>
              <w:t>счет 0 501 05 000 «Полученные лимиты бюджетных об</w:t>
            </w:r>
            <w:bookmarkStart w:id="0" w:name="_GoBack"/>
            <w:bookmarkEnd w:id="0"/>
            <w:r w:rsidRPr="00C705A3">
              <w:rPr>
                <w:rFonts w:ascii="Times New Roman" w:eastAsia="Times New Roman" w:hAnsi="Times New Roman" w:cs="Times New Roman"/>
                <w:bCs/>
                <w:color w:val="000000"/>
                <w:sz w:val="23"/>
                <w:szCs w:val="23"/>
                <w:lang w:eastAsia="ru-RU"/>
              </w:rPr>
              <w:t>язательств»</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3"/>
                <w:szCs w:val="23"/>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3"/>
                <w:szCs w:val="23"/>
                <w:lang w:eastAsia="ru-RU"/>
              </w:rPr>
            </w:pPr>
            <w:r w:rsidRPr="00C705A3">
              <w:rPr>
                <w:rFonts w:ascii="Times New Roman" w:eastAsia="Times New Roman" w:hAnsi="Times New Roman" w:cs="Times New Roman"/>
                <w:bCs/>
                <w:color w:val="000000"/>
                <w:sz w:val="23"/>
                <w:szCs w:val="23"/>
                <w:lang w:eastAsia="ru-RU"/>
              </w:rPr>
              <w:t> </w:t>
            </w:r>
          </w:p>
        </w:tc>
        <w:tc>
          <w:tcPr>
            <w:tcW w:w="6076" w:type="dxa"/>
            <w:gridSpan w:val="2"/>
            <w:shd w:val="clear" w:color="auto" w:fill="auto"/>
          </w:tcPr>
          <w:p w:rsidR="00D552B2" w:rsidRPr="00C705A3" w:rsidRDefault="00D552B2" w:rsidP="00D552B2">
            <w:pPr>
              <w:jc w:val="both"/>
              <w:rPr>
                <w:rFonts w:ascii="Times New Roman" w:hAnsi="Times New Roman" w:cs="Times New Roman"/>
                <w:color w:val="000000"/>
                <w:sz w:val="23"/>
                <w:szCs w:val="23"/>
              </w:rPr>
            </w:pPr>
            <w:proofErr w:type="gramStart"/>
            <w:r w:rsidRPr="00C705A3">
              <w:rPr>
                <w:rFonts w:ascii="Times New Roman" w:hAnsi="Times New Roman" w:cs="Times New Roman"/>
                <w:color w:val="000000"/>
                <w:sz w:val="23"/>
                <w:szCs w:val="23"/>
              </w:rPr>
              <w:t>Кредиторы (группа кредиторов) (поставщики (продавцы), подрядчики, исполнители, иные кредиторы), в отношении которых принимаются обязательства, и (или) контракты (договоры); иная аналитика, установленная в рамках формирования учетной политики; контрагент (участник бюджетного процесса)</w:t>
            </w:r>
            <w:proofErr w:type="gramEnd"/>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5.5.1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Отражены в бюджетном учете распорядителем бюджетных:</w:t>
            </w:r>
            <w:r w:rsidRPr="00C705A3">
              <w:rPr>
                <w:rFonts w:ascii="Times New Roman" w:eastAsia="Times New Roman" w:hAnsi="Times New Roman" w:cs="Times New Roman"/>
                <w:color w:val="000000"/>
                <w:sz w:val="24"/>
                <w:szCs w:val="24"/>
                <w:lang w:eastAsia="ru-RU"/>
              </w:rPr>
              <w:br/>
              <w:t>суммы лимитов бюджетных обязательств, полученных распорядителем бюджетных средств от главного распорядителя (распорядителя) бюджетных средств;</w:t>
            </w:r>
            <w:proofErr w:type="gramEnd"/>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лимитов бюджетных обязательств, полученных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 xml:space="preserve">Уведомление о лимитах бюджетных обязательств (бюджетных ассигнований) </w:t>
            </w:r>
            <w:r w:rsidRPr="00C705A3">
              <w:rPr>
                <w:rFonts w:ascii="Times New Roman" w:eastAsia="Times New Roman" w:hAnsi="Times New Roman" w:cs="Times New Roman"/>
                <w:color w:val="000000"/>
                <w:sz w:val="24"/>
                <w:szCs w:val="24"/>
                <w:lang w:eastAsia="ru-RU"/>
              </w:rPr>
              <w:br/>
              <w:t xml:space="preserve">(ф. 0504822); </w:t>
            </w:r>
            <w:r w:rsidRPr="00C705A3">
              <w:rPr>
                <w:rFonts w:ascii="Times New Roman" w:eastAsia="Times New Roman" w:hAnsi="Times New Roman" w:cs="Times New Roman"/>
                <w:color w:val="000000"/>
                <w:sz w:val="24"/>
                <w:szCs w:val="24"/>
                <w:lang w:eastAsia="ru-RU"/>
              </w:rPr>
              <w:br/>
              <w:t xml:space="preserve">на федеральном уровне: </w:t>
            </w:r>
            <w:r w:rsidRPr="00C705A3">
              <w:rPr>
                <w:rFonts w:ascii="Times New Roman" w:eastAsia="Times New Roman" w:hAnsi="Times New Roman" w:cs="Times New Roman"/>
                <w:color w:val="000000"/>
                <w:sz w:val="24"/>
                <w:szCs w:val="24"/>
                <w:lang w:eastAsia="ru-RU"/>
              </w:rPr>
              <w:br/>
              <w:t xml:space="preserve">Расходное расписание </w:t>
            </w:r>
            <w:r w:rsidRPr="00C705A3">
              <w:rPr>
                <w:rFonts w:ascii="Times New Roman" w:eastAsia="Times New Roman" w:hAnsi="Times New Roman" w:cs="Times New Roman"/>
                <w:color w:val="000000"/>
                <w:sz w:val="24"/>
                <w:szCs w:val="24"/>
                <w:lang w:eastAsia="ru-RU"/>
              </w:rPr>
              <w:br/>
              <w:t xml:space="preserve">(ф. 0531722); </w:t>
            </w:r>
            <w:r w:rsidRPr="00C705A3">
              <w:rPr>
                <w:rFonts w:ascii="Times New Roman" w:eastAsia="Times New Roman" w:hAnsi="Times New Roman" w:cs="Times New Roman"/>
                <w:color w:val="000000"/>
                <w:sz w:val="24"/>
                <w:szCs w:val="24"/>
                <w:lang w:eastAsia="ru-RU"/>
              </w:rPr>
              <w:br/>
              <w:t>Реестр расходных расписаний (ф. 0531723)</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5.5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5.5.2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w:t>
            </w:r>
            <w:r w:rsidRPr="00C705A3">
              <w:rPr>
                <w:rFonts w:ascii="Times New Roman" w:eastAsia="Times New Roman" w:hAnsi="Times New Roman" w:cs="Times New Roman"/>
                <w:color w:val="000000"/>
                <w:sz w:val="24"/>
                <w:szCs w:val="24"/>
                <w:lang w:eastAsia="ru-RU"/>
              </w:rPr>
              <w:br/>
              <w:t>суммы лимитов бюджетных обязательств, полученных получателем бюджетных средств от главного распорядителя (распорядителя) бюджетных средств;</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лимитов бюджетных обязательств, полученных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 xml:space="preserve">Уведомление о лимитах бюджетных обязательств (бюджетных ассигнований) </w:t>
            </w:r>
            <w:r w:rsidRPr="00C705A3">
              <w:rPr>
                <w:rFonts w:ascii="Times New Roman" w:eastAsia="Times New Roman" w:hAnsi="Times New Roman" w:cs="Times New Roman"/>
                <w:color w:val="000000"/>
                <w:sz w:val="24"/>
                <w:szCs w:val="24"/>
                <w:lang w:eastAsia="ru-RU"/>
              </w:rPr>
              <w:br/>
              <w:t xml:space="preserve">(ф. 0504822); </w:t>
            </w:r>
            <w:r w:rsidRPr="00C705A3">
              <w:rPr>
                <w:rFonts w:ascii="Times New Roman" w:eastAsia="Times New Roman" w:hAnsi="Times New Roman" w:cs="Times New Roman"/>
                <w:color w:val="000000"/>
                <w:sz w:val="24"/>
                <w:szCs w:val="24"/>
                <w:lang w:eastAsia="ru-RU"/>
              </w:rPr>
              <w:br/>
              <w:t xml:space="preserve">на федеральном уровне: </w:t>
            </w:r>
            <w:r w:rsidRPr="00C705A3">
              <w:rPr>
                <w:rFonts w:ascii="Times New Roman" w:eastAsia="Times New Roman" w:hAnsi="Times New Roman" w:cs="Times New Roman"/>
                <w:color w:val="000000"/>
                <w:sz w:val="24"/>
                <w:szCs w:val="24"/>
                <w:lang w:eastAsia="ru-RU"/>
              </w:rPr>
              <w:br/>
              <w:t xml:space="preserve">Расходное расписание </w:t>
            </w:r>
            <w:r w:rsidRPr="00C705A3">
              <w:rPr>
                <w:rFonts w:ascii="Times New Roman" w:eastAsia="Times New Roman" w:hAnsi="Times New Roman" w:cs="Times New Roman"/>
                <w:color w:val="000000"/>
                <w:sz w:val="24"/>
                <w:szCs w:val="24"/>
                <w:lang w:eastAsia="ru-RU"/>
              </w:rPr>
              <w:br/>
              <w:t xml:space="preserve">(ф. 0531722); </w:t>
            </w:r>
            <w:r w:rsidRPr="00C705A3">
              <w:rPr>
                <w:rFonts w:ascii="Times New Roman" w:eastAsia="Times New Roman" w:hAnsi="Times New Roman" w:cs="Times New Roman"/>
                <w:color w:val="000000"/>
                <w:sz w:val="24"/>
                <w:szCs w:val="24"/>
                <w:lang w:eastAsia="ru-RU"/>
              </w:rPr>
              <w:br/>
              <w:t>Реестр расходных расписаний (ф. 0531723)</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5.5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5.5.3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(при условии, что главному распорядителю (распорядителю) бюджетных средств и подведомственному ему распорядителю открыты лицевые счета в разных территориальных финансовых органах):</w:t>
            </w:r>
            <w:r w:rsidRPr="00C705A3">
              <w:rPr>
                <w:rFonts w:ascii="Times New Roman" w:eastAsia="Times New Roman" w:hAnsi="Times New Roman" w:cs="Times New Roman"/>
                <w:color w:val="000000"/>
                <w:sz w:val="24"/>
                <w:szCs w:val="24"/>
                <w:lang w:eastAsia="ru-RU"/>
              </w:rPr>
              <w:br/>
              <w:t>суммы лимитов бюджетных обязательств, полученных распорядителем бюджетных средств;</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лимитов бюджетных обязательств, полученных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 xml:space="preserve">Уведомление о лимитах бюджетных обязательств (бюджетных ассигнований) </w:t>
            </w:r>
            <w:r w:rsidRPr="00C705A3">
              <w:rPr>
                <w:rFonts w:ascii="Times New Roman" w:eastAsia="Times New Roman" w:hAnsi="Times New Roman" w:cs="Times New Roman"/>
                <w:color w:val="000000"/>
                <w:sz w:val="24"/>
                <w:szCs w:val="24"/>
                <w:lang w:eastAsia="ru-RU"/>
              </w:rPr>
              <w:br/>
              <w:t xml:space="preserve">(ф. 0504822); </w:t>
            </w:r>
            <w:r w:rsidRPr="00C705A3">
              <w:rPr>
                <w:rFonts w:ascii="Times New Roman" w:eastAsia="Times New Roman" w:hAnsi="Times New Roman" w:cs="Times New Roman"/>
                <w:color w:val="000000"/>
                <w:sz w:val="24"/>
                <w:szCs w:val="24"/>
                <w:lang w:eastAsia="ru-RU"/>
              </w:rPr>
              <w:br/>
              <w:t xml:space="preserve">на федеральном уровне: </w:t>
            </w:r>
            <w:r w:rsidRPr="00C705A3">
              <w:rPr>
                <w:rFonts w:ascii="Times New Roman" w:eastAsia="Times New Roman" w:hAnsi="Times New Roman" w:cs="Times New Roman"/>
                <w:color w:val="000000"/>
                <w:sz w:val="24"/>
                <w:szCs w:val="24"/>
                <w:lang w:eastAsia="ru-RU"/>
              </w:rPr>
              <w:br/>
              <w:t xml:space="preserve">Расходное расписание </w:t>
            </w:r>
            <w:r w:rsidRPr="00C705A3">
              <w:rPr>
                <w:rFonts w:ascii="Times New Roman" w:eastAsia="Times New Roman" w:hAnsi="Times New Roman" w:cs="Times New Roman"/>
                <w:color w:val="000000"/>
                <w:sz w:val="24"/>
                <w:szCs w:val="24"/>
                <w:lang w:eastAsia="ru-RU"/>
              </w:rPr>
              <w:br/>
              <w:t xml:space="preserve">(ф. 0531722); </w:t>
            </w:r>
            <w:r w:rsidRPr="00C705A3">
              <w:rPr>
                <w:rFonts w:ascii="Times New Roman" w:eastAsia="Times New Roman" w:hAnsi="Times New Roman" w:cs="Times New Roman"/>
                <w:color w:val="000000"/>
                <w:sz w:val="24"/>
                <w:szCs w:val="24"/>
                <w:lang w:eastAsia="ru-RU"/>
              </w:rPr>
              <w:br/>
              <w:t>Реестр расходных расписаний (ф. 0531723)</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5.5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5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5.5.4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(при условии, что получателю бюджетных средств открыты лицевые счета в разных территориальных финансовых органах):</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лимитов бюджетных обязательств, полученных распорядителем, получателем бюджетных средств от главного распорядителя (распорядителя) бюджетных средств;</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лимитов бюджетных обязательств, полученных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Документ, установленный для доведения лимитов бюджетных обязательств и бюджетных ассигнований в порядке, утвержденном финансовым органом; </w:t>
            </w:r>
            <w:r w:rsidRPr="00C705A3">
              <w:rPr>
                <w:rFonts w:ascii="Times New Roman" w:eastAsia="Times New Roman" w:hAnsi="Times New Roman" w:cs="Times New Roman"/>
                <w:color w:val="000000"/>
                <w:sz w:val="24"/>
                <w:szCs w:val="24"/>
                <w:lang w:eastAsia="ru-RU"/>
              </w:rPr>
              <w:br/>
              <w:t xml:space="preserve">Уведомление о лимитах бюджетных обязательств (бюджетных ассигнований) </w:t>
            </w:r>
            <w:r w:rsidRPr="00C705A3">
              <w:rPr>
                <w:rFonts w:ascii="Times New Roman" w:eastAsia="Times New Roman" w:hAnsi="Times New Roman" w:cs="Times New Roman"/>
                <w:color w:val="000000"/>
                <w:sz w:val="24"/>
                <w:szCs w:val="24"/>
                <w:lang w:eastAsia="ru-RU"/>
              </w:rPr>
              <w:br/>
              <w:t xml:space="preserve">(ф. 0504822); </w:t>
            </w:r>
            <w:r w:rsidRPr="00C705A3">
              <w:rPr>
                <w:rFonts w:ascii="Times New Roman" w:eastAsia="Times New Roman" w:hAnsi="Times New Roman" w:cs="Times New Roman"/>
                <w:color w:val="000000"/>
                <w:sz w:val="24"/>
                <w:szCs w:val="24"/>
                <w:lang w:eastAsia="ru-RU"/>
              </w:rPr>
              <w:br/>
              <w:t xml:space="preserve">на федеральном уровне: </w:t>
            </w:r>
            <w:r w:rsidRPr="00C705A3">
              <w:rPr>
                <w:rFonts w:ascii="Times New Roman" w:eastAsia="Times New Roman" w:hAnsi="Times New Roman" w:cs="Times New Roman"/>
                <w:color w:val="000000"/>
                <w:sz w:val="24"/>
                <w:szCs w:val="24"/>
                <w:lang w:eastAsia="ru-RU"/>
              </w:rPr>
              <w:br/>
              <w:t xml:space="preserve">Расходное расписание </w:t>
            </w:r>
            <w:r w:rsidRPr="00C705A3">
              <w:rPr>
                <w:rFonts w:ascii="Times New Roman" w:eastAsia="Times New Roman" w:hAnsi="Times New Roman" w:cs="Times New Roman"/>
                <w:color w:val="000000"/>
                <w:sz w:val="24"/>
                <w:szCs w:val="24"/>
                <w:lang w:eastAsia="ru-RU"/>
              </w:rPr>
              <w:br/>
              <w:t xml:space="preserve">(ф. 0531722); </w:t>
            </w:r>
            <w:r w:rsidRPr="00C705A3">
              <w:rPr>
                <w:rFonts w:ascii="Times New Roman" w:eastAsia="Times New Roman" w:hAnsi="Times New Roman" w:cs="Times New Roman"/>
                <w:color w:val="000000"/>
                <w:sz w:val="24"/>
                <w:szCs w:val="24"/>
                <w:lang w:eastAsia="ru-RU"/>
              </w:rPr>
              <w:br/>
              <w:t>Реестр расходных расписаний (ф. 0531723)</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5.5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5.6</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0 501 06 000 «Лимиты бюджетных обязательств в пути»</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6076" w:type="dxa"/>
            <w:gridSpan w:val="2"/>
            <w:shd w:val="clear" w:color="auto" w:fill="auto"/>
          </w:tcPr>
          <w:p w:rsidR="00D552B2" w:rsidRPr="00C705A3" w:rsidRDefault="00D552B2" w:rsidP="00D552B2">
            <w:pPr>
              <w:jc w:val="both"/>
              <w:rPr>
                <w:rFonts w:ascii="Times New Roman" w:hAnsi="Times New Roman" w:cs="Times New Roman"/>
                <w:color w:val="000000"/>
                <w:sz w:val="24"/>
                <w:szCs w:val="24"/>
              </w:rPr>
            </w:pPr>
            <w:proofErr w:type="gramStart"/>
            <w:r w:rsidRPr="00C705A3">
              <w:rPr>
                <w:rFonts w:ascii="Times New Roman" w:hAnsi="Times New Roman" w:cs="Times New Roman"/>
                <w:color w:val="000000"/>
                <w:sz w:val="24"/>
                <w:szCs w:val="24"/>
              </w:rPr>
              <w:t>Кредиторы (группа кредиторов) (поставщики (продавцы), подрядчики, исполнители, иные кредиторы), в отношении которых принимаются обязательства, и (или) контракты (договоры); иная аналитика, установленная в рамках формирования учетной политики</w:t>
            </w:r>
            <w:proofErr w:type="gramEnd"/>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5.6.1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суммы лимитов бюджетных обязательств в пути </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6</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подтверждающий доведение лимитов бюджетных обязательств согласно утвержденному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5.5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5.6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5.6.2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суммы, доведенных до распорядителя бюджетных средств лимитов бюджетных обязательств на соответствующий период при поступлении в установленном порядке подтверждающих документов </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6</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подтверждающий доведение лимитов бюджетных обязательств согласно утвержденному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5.6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5.6.3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суммы, доведенных до получателя бюджетных средств лимитов бюджетных обязательств на соответствующий период при поступлении в установленном порядке подтверждающих документов </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6</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подтверждающий доведение лимитов бюджетных обязательств согласно утвержденному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5.6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5.7</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0 501 09 000 «Утвержденные лимиты бюджетных обязательств»</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6076" w:type="dxa"/>
            <w:gridSpan w:val="2"/>
            <w:shd w:val="clear" w:color="auto" w:fill="auto"/>
          </w:tcPr>
          <w:p w:rsidR="00D552B2" w:rsidRPr="00C705A3" w:rsidRDefault="00D552B2" w:rsidP="00D552B2">
            <w:pPr>
              <w:jc w:val="both"/>
              <w:rPr>
                <w:rFonts w:ascii="Times New Roman" w:hAnsi="Times New Roman" w:cs="Times New Roman"/>
                <w:color w:val="000000"/>
                <w:sz w:val="24"/>
                <w:szCs w:val="24"/>
              </w:rPr>
            </w:pPr>
            <w:proofErr w:type="gramStart"/>
            <w:r w:rsidRPr="00C705A3">
              <w:rPr>
                <w:rFonts w:ascii="Times New Roman" w:hAnsi="Times New Roman" w:cs="Times New Roman"/>
                <w:color w:val="000000"/>
                <w:sz w:val="24"/>
                <w:szCs w:val="24"/>
              </w:rPr>
              <w:t>Кредиторы (группа кредиторов) (поставщики (продавцы), подрядчики, исполнители, иные кредиторы), в отношении которых принимаются обязательства, и (или) контракты (договоры); иная аналитика, установленная в рамках формирования учетной политики</w:t>
            </w:r>
            <w:proofErr w:type="gramEnd"/>
          </w:p>
        </w:tc>
      </w:tr>
      <w:tr w:rsidR="00D552B2" w:rsidRPr="00C705A3" w:rsidTr="00182E14">
        <w:trPr>
          <w:cantSplit/>
          <w:trHeight w:val="22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5.7.1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финансового органа суммы утвержденных по главным распорядителям бюджетных средств показатели лимитов бюджетных обязательств на соответствующий год; суммы внесенных изменений в показатели утвержденных в течение текущего финансового года лимитов бюджетных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9</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Закон о федеральном бюджете, закон о бюджете субъекта, решение о бюджете</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5.7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0 502 00 000 «Обязательства»</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r>
      <w:tr w:rsidR="00D552B2" w:rsidRPr="00C705A3" w:rsidTr="005055E6">
        <w:trPr>
          <w:cantSplit/>
          <w:trHeight w:val="4733"/>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5.8</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0 502 01 000 «Принятые обязательства»</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5055E6">
            <w:pPr>
              <w:spacing w:after="0"/>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Вид расходов (выплат), предусмотренных сметой (планом финансово-хозяйственной деятельности) учреждения; при предоставлении трансфертов с условиями - дополнительный аналитический признак, идентифицирующий целевое назначение средств, предоставляемых с условиями при передаче активов (код цели) (при наличии); </w:t>
            </w:r>
            <w:r w:rsidRPr="00C705A3">
              <w:rPr>
                <w:rFonts w:ascii="Times New Roman" w:hAnsi="Times New Roman" w:cs="Times New Roman"/>
                <w:color w:val="000000"/>
                <w:sz w:val="24"/>
                <w:szCs w:val="24"/>
              </w:rPr>
              <w:br/>
              <w:t>учетный номер бюджетного обязательства</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5.8.1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w:t>
            </w:r>
            <w:r w:rsidRPr="00C705A3">
              <w:rPr>
                <w:rFonts w:ascii="Times New Roman" w:eastAsia="Times New Roman" w:hAnsi="Times New Roman" w:cs="Times New Roman"/>
                <w:color w:val="000000"/>
                <w:sz w:val="24"/>
                <w:szCs w:val="24"/>
                <w:lang w:eastAsia="ru-RU"/>
              </w:rPr>
              <w:br/>
              <w:t xml:space="preserve">суммы бюджетных обязательств, принятых получателем бюджетных </w:t>
            </w:r>
            <w:proofErr w:type="gramStart"/>
            <w:r w:rsidRPr="00C705A3">
              <w:rPr>
                <w:rFonts w:ascii="Times New Roman" w:eastAsia="Times New Roman" w:hAnsi="Times New Roman" w:cs="Times New Roman"/>
                <w:color w:val="000000"/>
                <w:sz w:val="24"/>
                <w:szCs w:val="24"/>
                <w:lang w:eastAsia="ru-RU"/>
              </w:rPr>
              <w:t>средств</w:t>
            </w:r>
            <w:proofErr w:type="gramEnd"/>
            <w:r w:rsidRPr="00C705A3">
              <w:rPr>
                <w:rFonts w:ascii="Times New Roman" w:eastAsia="Times New Roman" w:hAnsi="Times New Roman" w:cs="Times New Roman"/>
                <w:color w:val="000000"/>
                <w:sz w:val="24"/>
                <w:szCs w:val="24"/>
                <w:lang w:eastAsia="ru-RU"/>
              </w:rPr>
              <w:t xml:space="preserve"> в пределах утвержденных ему на соответствующий период лимитов бюджетных обязательств (лимитов бюджетных обязательств и бюджетных ассигнований);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объем принятых бюджетных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28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о </w:t>
            </w:r>
            <w:proofErr w:type="gramStart"/>
            <w:r w:rsidRPr="00C705A3">
              <w:rPr>
                <w:rFonts w:ascii="Times New Roman" w:eastAsia="Times New Roman" w:hAnsi="Times New Roman" w:cs="Times New Roman"/>
                <w:color w:val="000000"/>
                <w:sz w:val="24"/>
                <w:szCs w:val="24"/>
                <w:lang w:eastAsia="ru-RU"/>
              </w:rPr>
              <w:t>сведениях</w:t>
            </w:r>
            <w:proofErr w:type="gramEnd"/>
            <w:r w:rsidRPr="00C705A3">
              <w:rPr>
                <w:rFonts w:ascii="Times New Roman" w:eastAsia="Times New Roman" w:hAnsi="Times New Roman" w:cs="Times New Roman"/>
                <w:color w:val="000000"/>
                <w:sz w:val="24"/>
                <w:szCs w:val="24"/>
                <w:lang w:eastAsia="ru-RU"/>
              </w:rPr>
              <w:t xml:space="preserve"> о бюджетных обязательствах, возникших на основании документов-оснований, установленных нормативными правовыми актами. Для федерального бюджета получателей средств федерального бюджета в соответствии с Порядком учета бюджетных и денежных обязательств получателей средств федерального бюджета территориальными органами Федерального казначейства, утвержденным приказом Министерства финансов Российской Федерации </w:t>
            </w:r>
            <w:r w:rsidRPr="00C705A3">
              <w:rPr>
                <w:rFonts w:ascii="Times New Roman" w:eastAsia="Times New Roman" w:hAnsi="Times New Roman" w:cs="Times New Roman"/>
                <w:color w:val="000000"/>
                <w:sz w:val="24"/>
                <w:szCs w:val="24"/>
                <w:lang w:eastAsia="ru-RU"/>
              </w:rPr>
              <w:br/>
              <w:t xml:space="preserve">от 30 октября 2020 г. № 258н  </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5.8.2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 администратором источников финансирования дефицита бюджета:</w:t>
            </w:r>
            <w:r w:rsidRPr="00C705A3">
              <w:rPr>
                <w:rFonts w:ascii="Times New Roman" w:eastAsia="Times New Roman" w:hAnsi="Times New Roman" w:cs="Times New Roman"/>
                <w:color w:val="000000"/>
                <w:sz w:val="24"/>
                <w:szCs w:val="24"/>
                <w:lang w:eastAsia="ru-RU"/>
              </w:rPr>
              <w:br/>
              <w:t>суммы принятых получателем бюджетных средств, администратором финансирования дефицита бюджета, бюджетных обязательств по расходам (выплатам), исполнение которых предусмотрено за счет утвержденных ему на соответствующий период бюджетных ассигнований;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объем принятых бюджетных обязательств</w:t>
            </w:r>
          </w:p>
        </w:tc>
        <w:tc>
          <w:tcPr>
            <w:tcW w:w="1418" w:type="dxa"/>
            <w:shd w:val="clear" w:color="auto" w:fill="auto"/>
            <w:hideMark/>
          </w:tcPr>
          <w:p w:rsidR="0021061D"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21061D"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28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о </w:t>
            </w:r>
            <w:proofErr w:type="gramStart"/>
            <w:r w:rsidRPr="00C705A3">
              <w:rPr>
                <w:rFonts w:ascii="Times New Roman" w:eastAsia="Times New Roman" w:hAnsi="Times New Roman" w:cs="Times New Roman"/>
                <w:color w:val="000000"/>
                <w:sz w:val="24"/>
                <w:szCs w:val="24"/>
                <w:lang w:eastAsia="ru-RU"/>
              </w:rPr>
              <w:t>сведениях</w:t>
            </w:r>
            <w:proofErr w:type="gramEnd"/>
            <w:r w:rsidRPr="00C705A3">
              <w:rPr>
                <w:rFonts w:ascii="Times New Roman" w:eastAsia="Times New Roman" w:hAnsi="Times New Roman" w:cs="Times New Roman"/>
                <w:color w:val="000000"/>
                <w:sz w:val="24"/>
                <w:szCs w:val="24"/>
                <w:lang w:eastAsia="ru-RU"/>
              </w:rPr>
              <w:t xml:space="preserve"> о бюджетных обязательствах, возникших на основании документов-оснований, установленных нормативными правовыми актами. </w:t>
            </w:r>
            <w:r w:rsidRPr="00C705A3">
              <w:rPr>
                <w:rFonts w:ascii="Times New Roman" w:eastAsia="Times New Roman" w:hAnsi="Times New Roman" w:cs="Times New Roman"/>
                <w:color w:val="000000"/>
                <w:sz w:val="24"/>
                <w:szCs w:val="24"/>
                <w:lang w:eastAsia="ru-RU"/>
              </w:rPr>
              <w:br/>
              <w:t xml:space="preserve">Для федерального бюджета получателей средств федерального бюджета в соответствии с Порядком учета бюджетных и денежных обязательств получателей средств федерального бюджета территориальными органами Федерального казначейства, утвержденным приказом Министерства финансов Российской Федерации </w:t>
            </w:r>
            <w:r w:rsidRPr="00C705A3">
              <w:rPr>
                <w:rFonts w:ascii="Times New Roman" w:eastAsia="Times New Roman" w:hAnsi="Times New Roman" w:cs="Times New Roman"/>
                <w:color w:val="000000"/>
                <w:sz w:val="24"/>
                <w:szCs w:val="24"/>
                <w:lang w:eastAsia="ru-RU"/>
              </w:rPr>
              <w:br/>
              <w:t xml:space="preserve">от 30 октября 2020 г. № 258н  </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5.8.3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 администратором источников финансирования дефицита бюджета - суммы обязательств участника бюджетного процесса, принятых за счет ранее сформированных отложенных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99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21061D"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Сведения о бюджетных обязательствах, возникших на основании документов-оснований, установленных нормативными правовыми актами</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5.8.4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Отражены</w:t>
            </w:r>
            <w:proofErr w:type="gramEnd"/>
            <w:r w:rsidRPr="00C705A3">
              <w:rPr>
                <w:rFonts w:ascii="Times New Roman" w:eastAsia="Times New Roman" w:hAnsi="Times New Roman" w:cs="Times New Roman"/>
                <w:color w:val="000000"/>
                <w:sz w:val="24"/>
                <w:szCs w:val="24"/>
                <w:lang w:eastAsia="ru-RU"/>
              </w:rPr>
              <w:t xml:space="preserve"> в бюджетном учете учреждением:</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денежных обязательств учреждения, принятых им в пределах лимитов бюджетных обязательств (бюджетных ассигнований), утвержденных на соответствующий период;</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объем принятых денежных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X2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Сведения о денежных обязательствах, возникших на основании документов-оснований, установленных нормативными правовыми актами</w:t>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r w:rsidRPr="00C705A3">
              <w:rPr>
                <w:rFonts w:ascii="Times New Roman" w:eastAsia="Times New Roman" w:hAnsi="Times New Roman" w:cs="Times New Roman"/>
                <w:color w:val="000000"/>
                <w:sz w:val="24"/>
                <w:szCs w:val="24"/>
                <w:lang w:eastAsia="ru-RU"/>
              </w:rPr>
              <w:br w:type="page"/>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5.9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 содержания операции</w:t>
            </w:r>
          </w:p>
        </w:tc>
      </w:tr>
      <w:tr w:rsidR="00D552B2" w:rsidRPr="00C705A3" w:rsidTr="00182E14">
        <w:trPr>
          <w:cantSplit/>
          <w:trHeight w:val="375"/>
        </w:trPr>
        <w:tc>
          <w:tcPr>
            <w:tcW w:w="1369" w:type="dxa"/>
            <w:shd w:val="clear" w:color="auto" w:fill="auto"/>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5.8.5</w:t>
            </w:r>
          </w:p>
        </w:tc>
        <w:tc>
          <w:tcPr>
            <w:tcW w:w="4315" w:type="dxa"/>
            <w:shd w:val="clear" w:color="auto" w:fill="auto"/>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бюджетные обязательства, принятые в результате договоров (контрактов) с применением конкурентных способов определения поставщиков (подрядчиков, исполнителей) (конкурсы, аукционы, запрос котировок, запрос предложений) при условии размещения извещения, приглашения принять участие</w:t>
            </w:r>
          </w:p>
        </w:tc>
        <w:tc>
          <w:tcPr>
            <w:tcW w:w="1418" w:type="dxa"/>
            <w:shd w:val="clear" w:color="auto" w:fill="auto"/>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Контракт</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Согласно пункту 5.10</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6887"/>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5.9</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0 502 02 000 «Принятые денежные обязательства»</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proofErr w:type="gramStart"/>
            <w:r w:rsidRPr="00C705A3">
              <w:rPr>
                <w:rFonts w:ascii="Times New Roman" w:hAnsi="Times New Roman" w:cs="Times New Roman"/>
                <w:color w:val="000000"/>
                <w:sz w:val="24"/>
                <w:szCs w:val="24"/>
              </w:rPr>
              <w:t xml:space="preserve">Вид расходов (выплат), предусмотренных сметой (планом финансово-хозяйственной деятельности) учреждения; при предоставлении трансфертов с условиями - дополнительный аналитический признак, идентифицирующий целевое назначение средств, предоставляемых с условиями при передаче активов (код цели) (при наличии); </w:t>
            </w:r>
            <w:r w:rsidRPr="00C705A3">
              <w:rPr>
                <w:rFonts w:ascii="Times New Roman" w:hAnsi="Times New Roman" w:cs="Times New Roman"/>
                <w:color w:val="000000"/>
                <w:sz w:val="24"/>
                <w:szCs w:val="24"/>
              </w:rPr>
              <w:br/>
              <w:t>учетный номер денежных обязательств, вид денежных обязательств (денежные обязательства на аванс, денежные обязательства за поставленные товары, выполненные работы, оказанные услуги)</w:t>
            </w:r>
            <w:proofErr w:type="gramEnd"/>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5.9.1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суммы денежных обязательств, принятых в пределах лимитов бюджетных обязательств (бюджетных ассигнований), утвержденных на соответствующий период (суммы внесенный изменений в объем принятых денежных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Сведения о денежных обязательствах, возникших на основании документов-оснований, установленных нормативными правовыми актами</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5.9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514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0 502 07 000 «Принимаемые обязательства»</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Вид расходов (выплат), предусмотренных сметой (планом финансово-хозяйственной деятельности) учреждения; </w:t>
            </w:r>
            <w:r w:rsidRPr="00C705A3">
              <w:rPr>
                <w:rFonts w:ascii="Times New Roman" w:hAnsi="Times New Roman" w:cs="Times New Roman"/>
                <w:color w:val="000000"/>
                <w:sz w:val="24"/>
                <w:szCs w:val="24"/>
              </w:rPr>
              <w:br/>
              <w:t>при предоставлении трансфертов с условиями - дополнительный аналитический признак, идентифицирующий целевое назначение средств, предоставляемых с условиями при передаче активов (код цели) (при наличии); учетный номер закупок (идентификационный номер закупки)</w:t>
            </w:r>
          </w:p>
        </w:tc>
      </w:tr>
      <w:tr w:rsidR="00D552B2" w:rsidRPr="00C705A3" w:rsidTr="00182E14">
        <w:trPr>
          <w:cantSplit/>
          <w:trHeight w:val="4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Отражены в бюджетном учете суммы бюджетных обязательств, принимаемых при размещении в единой информационной системе извещений об осуществлении закупок (направлении приглашений принять участие в определении поставщика (подрядчика, исполнителя) с использованием конкурентных способов определения поставщиков (подрядчиков, исполнителей) (конкурсы, аукционы, запрос котировок, запрос предложений) (при условии размещении извещения, приглашения принять участие) в размере начальной (максимальной) цены контракта</w:t>
            </w:r>
            <w:proofErr w:type="gramEnd"/>
          </w:p>
        </w:tc>
        <w:tc>
          <w:tcPr>
            <w:tcW w:w="1418" w:type="dxa"/>
            <w:shd w:val="clear" w:color="auto" w:fill="auto"/>
            <w:noWrap/>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val="en-US" w:eastAsia="ru-RU"/>
              </w:rPr>
            </w:pPr>
            <w:r w:rsidRPr="00C705A3">
              <w:rPr>
                <w:rFonts w:ascii="Times New Roman" w:eastAsia="Times New Roman" w:hAnsi="Times New Roman" w:cs="Times New Roman"/>
                <w:color w:val="000000"/>
                <w:sz w:val="24"/>
                <w:szCs w:val="24"/>
                <w:lang w:val="en-US" w:eastAsia="ru-RU"/>
              </w:rPr>
              <w:t>x</w:t>
            </w:r>
          </w:p>
        </w:tc>
        <w:tc>
          <w:tcPr>
            <w:tcW w:w="1824" w:type="dxa"/>
            <w:shd w:val="clear" w:color="auto" w:fill="auto"/>
            <w:noWrap/>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417" w:type="dxa"/>
            <w:shd w:val="clear" w:color="auto" w:fill="auto"/>
            <w:noWrap/>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985" w:type="dxa"/>
            <w:shd w:val="clear" w:color="auto" w:fill="auto"/>
            <w:noWrap/>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846" w:type="dxa"/>
            <w:shd w:val="clear" w:color="auto" w:fill="auto"/>
            <w:noWrap/>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2816"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260"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5.10.1.1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получателем бюджетных средств;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Извещение об осуществлении закупки товара, работы, услуги для обеспечения государственных нужд;</w:t>
            </w:r>
            <w:r w:rsidRPr="00C705A3">
              <w:rPr>
                <w:rFonts w:ascii="Times New Roman" w:eastAsia="Times New Roman" w:hAnsi="Times New Roman" w:cs="Times New Roman"/>
                <w:color w:val="000000"/>
                <w:sz w:val="24"/>
                <w:szCs w:val="24"/>
                <w:lang w:eastAsia="ru-RU"/>
              </w:rPr>
              <w:br/>
              <w:t>при определении поставщика (подрядчика, исполнителя) конкурентным способом:</w:t>
            </w:r>
            <w:r w:rsidRPr="00C705A3">
              <w:rPr>
                <w:rFonts w:ascii="Times New Roman" w:eastAsia="Times New Roman" w:hAnsi="Times New Roman" w:cs="Times New Roman"/>
                <w:color w:val="000000"/>
                <w:sz w:val="24"/>
                <w:szCs w:val="24"/>
                <w:lang w:eastAsia="ru-RU"/>
              </w:rPr>
              <w:br/>
            </w:r>
            <w:r w:rsidRPr="00C705A3">
              <w:rPr>
                <w:rFonts w:ascii="Times New Roman" w:eastAsia="Times New Roman" w:hAnsi="Times New Roman" w:cs="Times New Roman"/>
                <w:color w:val="000000"/>
                <w:sz w:val="24"/>
                <w:szCs w:val="24"/>
                <w:lang w:eastAsia="ru-RU"/>
              </w:rPr>
              <w:br w:type="page"/>
              <w:t>приглашение принять участие в определении поставщика (подрядчика, исполнителя)</w:t>
            </w:r>
            <w:r w:rsidRPr="00C705A3">
              <w:rPr>
                <w:rFonts w:ascii="Times New Roman" w:eastAsia="Times New Roman" w:hAnsi="Times New Roman" w:cs="Times New Roman"/>
                <w:color w:val="000000"/>
                <w:sz w:val="24"/>
                <w:szCs w:val="24"/>
                <w:lang w:eastAsia="ru-RU"/>
              </w:rPr>
              <w:br w:type="page"/>
              <w:t>;</w:t>
            </w:r>
            <w:r w:rsidRPr="00C705A3">
              <w:rPr>
                <w:rFonts w:ascii="Times New Roman" w:eastAsia="Times New Roman" w:hAnsi="Times New Roman" w:cs="Times New Roman"/>
                <w:color w:val="000000"/>
                <w:sz w:val="24"/>
                <w:szCs w:val="24"/>
                <w:lang w:eastAsia="ru-RU"/>
              </w:rPr>
              <w:br/>
              <w:t>проект контракта (договора)</w:t>
            </w:r>
            <w:r w:rsidRPr="00C705A3">
              <w:rPr>
                <w:rFonts w:ascii="Times New Roman" w:eastAsia="Times New Roman" w:hAnsi="Times New Roman" w:cs="Times New Roman"/>
                <w:color w:val="000000"/>
                <w:sz w:val="24"/>
                <w:szCs w:val="24"/>
                <w:lang w:eastAsia="ru-RU"/>
              </w:rPr>
              <w:br w:type="page"/>
            </w:r>
            <w:proofErr w:type="gramEnd"/>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 содержания операции</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5.10.1.2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получателем бюджетных средств, администратором источников финансирования дефицита бюджета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 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Извещение об осуществлении закупки товара, работы, услуги для обеспечения государственных нужд;</w:t>
            </w:r>
            <w:r w:rsidRPr="00C705A3">
              <w:rPr>
                <w:rFonts w:ascii="Times New Roman" w:eastAsia="Times New Roman" w:hAnsi="Times New Roman" w:cs="Times New Roman"/>
                <w:color w:val="000000"/>
                <w:sz w:val="24"/>
                <w:szCs w:val="24"/>
                <w:lang w:eastAsia="ru-RU"/>
              </w:rPr>
              <w:br/>
              <w:t>при определении поставщика (подрядчика, исполнителя) конкурентным способом:</w:t>
            </w:r>
            <w:r w:rsidRPr="00C705A3">
              <w:rPr>
                <w:rFonts w:ascii="Times New Roman" w:eastAsia="Times New Roman" w:hAnsi="Times New Roman" w:cs="Times New Roman"/>
                <w:color w:val="000000"/>
                <w:sz w:val="24"/>
                <w:szCs w:val="24"/>
                <w:lang w:eastAsia="ru-RU"/>
              </w:rPr>
              <w:br/>
            </w:r>
            <w:r w:rsidRPr="00C705A3">
              <w:rPr>
                <w:rFonts w:ascii="Times New Roman" w:eastAsia="Times New Roman" w:hAnsi="Times New Roman" w:cs="Times New Roman"/>
                <w:color w:val="000000"/>
                <w:sz w:val="24"/>
                <w:szCs w:val="24"/>
                <w:lang w:eastAsia="ru-RU"/>
              </w:rPr>
              <w:br w:type="page"/>
              <w:t>приглашение принять участие в определении поставщика (подрядчика, исполнителя)</w:t>
            </w:r>
            <w:r w:rsidRPr="00C705A3">
              <w:rPr>
                <w:rFonts w:ascii="Times New Roman" w:eastAsia="Times New Roman" w:hAnsi="Times New Roman" w:cs="Times New Roman"/>
                <w:color w:val="000000"/>
                <w:sz w:val="24"/>
                <w:szCs w:val="24"/>
                <w:lang w:eastAsia="ru-RU"/>
              </w:rPr>
              <w:br w:type="page"/>
              <w:t>;</w:t>
            </w:r>
            <w:r w:rsidRPr="00C705A3">
              <w:rPr>
                <w:rFonts w:ascii="Times New Roman" w:eastAsia="Times New Roman" w:hAnsi="Times New Roman" w:cs="Times New Roman"/>
                <w:color w:val="000000"/>
                <w:sz w:val="24"/>
                <w:szCs w:val="24"/>
                <w:lang w:eastAsia="ru-RU"/>
              </w:rPr>
              <w:br/>
              <w:t>проект контракта (договора)</w:t>
            </w:r>
            <w:r w:rsidRPr="00C705A3">
              <w:rPr>
                <w:rFonts w:ascii="Times New Roman" w:eastAsia="Times New Roman" w:hAnsi="Times New Roman" w:cs="Times New Roman"/>
                <w:color w:val="000000"/>
                <w:sz w:val="24"/>
                <w:szCs w:val="24"/>
                <w:lang w:eastAsia="ru-RU"/>
              </w:rPr>
              <w:br w:type="page"/>
            </w:r>
            <w:proofErr w:type="gramEnd"/>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 содержания операции</w:t>
            </w:r>
          </w:p>
        </w:tc>
      </w:tr>
      <w:tr w:rsidR="00D552B2" w:rsidRPr="00C705A3" w:rsidTr="00182E14">
        <w:trPr>
          <w:cantSplit/>
          <w:trHeight w:val="30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суммы принимаемых бюджетных обязательств в случае отказа поставщика, выигравшего конкурс (аукцион, запрос котировок, запрос предложений), от заключения контракта (аукциона, запроса котировок, запроса предложений) или отсутствия заявок </w:t>
            </w:r>
            <w:r w:rsidR="008C1B2A" w:rsidRPr="00C705A3">
              <w:rPr>
                <w:rFonts w:ascii="Times New Roman" w:eastAsia="Times New Roman" w:hAnsi="Times New Roman" w:cs="Times New Roman"/>
                <w:color w:val="000000"/>
                <w:sz w:val="24"/>
                <w:szCs w:val="24"/>
                <w:lang w:eastAsia="ru-RU"/>
              </w:rPr>
              <w:t>на всю сумму,</w:t>
            </w:r>
            <w:r w:rsidRPr="00C705A3">
              <w:rPr>
                <w:rFonts w:ascii="Times New Roman" w:eastAsia="Times New Roman" w:hAnsi="Times New Roman" w:cs="Times New Roman"/>
                <w:color w:val="000000"/>
                <w:sz w:val="24"/>
                <w:szCs w:val="24"/>
                <w:lang w:eastAsia="ru-RU"/>
              </w:rPr>
              <w:t xml:space="preserve"> ранее отраженную на счете 050207000 «Принимаемые обязательства» (способ «</w:t>
            </w:r>
            <w:proofErr w:type="gramStart"/>
            <w:r w:rsidRPr="00C705A3">
              <w:rPr>
                <w:rFonts w:ascii="Times New Roman" w:eastAsia="Times New Roman" w:hAnsi="Times New Roman" w:cs="Times New Roman"/>
                <w:color w:val="000000"/>
                <w:sz w:val="24"/>
                <w:szCs w:val="24"/>
                <w:lang w:eastAsia="ru-RU"/>
              </w:rPr>
              <w:t>Красное</w:t>
            </w:r>
            <w:proofErr w:type="gramEnd"/>
            <w:r w:rsidRPr="00C705A3">
              <w:rPr>
                <w:rFonts w:ascii="Times New Roman" w:eastAsia="Times New Roman" w:hAnsi="Times New Roman" w:cs="Times New Roman"/>
                <w:color w:val="000000"/>
                <w:sz w:val="24"/>
                <w:szCs w:val="24"/>
                <w:lang w:eastAsia="ru-RU"/>
              </w:rPr>
              <w:t xml:space="preserve"> </w:t>
            </w:r>
            <w:proofErr w:type="spellStart"/>
            <w:r w:rsidRPr="00C705A3">
              <w:rPr>
                <w:rFonts w:ascii="Times New Roman" w:eastAsia="Times New Roman" w:hAnsi="Times New Roman" w:cs="Times New Roman"/>
                <w:color w:val="000000"/>
                <w:sz w:val="24"/>
                <w:szCs w:val="24"/>
                <w:lang w:eastAsia="ru-RU"/>
              </w:rPr>
              <w:t>сторно</w:t>
            </w:r>
            <w:proofErr w:type="spellEnd"/>
            <w:r w:rsidRPr="00C705A3">
              <w:rPr>
                <w:rFonts w:ascii="Times New Roman" w:eastAsia="Times New Roman" w:hAnsi="Times New Roman" w:cs="Times New Roman"/>
                <w:color w:val="000000"/>
                <w:sz w:val="24"/>
                <w:szCs w:val="24"/>
                <w:lang w:eastAsia="ru-RU"/>
              </w:rPr>
              <w:t>»)</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val="en-US" w:eastAsia="ru-RU"/>
              </w:rPr>
            </w:pPr>
            <w:r w:rsidRPr="00C705A3">
              <w:rPr>
                <w:rFonts w:ascii="Times New Roman" w:eastAsia="Times New Roman" w:hAnsi="Times New Roman" w:cs="Times New Roman"/>
                <w:color w:val="000000"/>
                <w:sz w:val="24"/>
                <w:szCs w:val="24"/>
                <w:lang w:val="en-US" w:eastAsia="ru-RU"/>
              </w:rPr>
              <w:t>x</w:t>
            </w:r>
          </w:p>
        </w:tc>
        <w:tc>
          <w:tcPr>
            <w:tcW w:w="1824"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417"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985"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846"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2816"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260"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r>
      <w:tr w:rsidR="00D552B2" w:rsidRPr="00C705A3" w:rsidTr="00182E14">
        <w:trPr>
          <w:cantSplit/>
          <w:trHeight w:val="1577"/>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5.10.2.1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получателем бюджетных средств;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vMerge w:val="restart"/>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Уведомление победителя конкурса (аукциона), победителя в проведении запроса котировок, единственного участника размещения заказа об отказе от заключения контракта либо другой подтверждающие документ, исходящий от победителя конкурса;</w:t>
            </w:r>
            <w:r w:rsidRPr="00C705A3">
              <w:rPr>
                <w:rFonts w:ascii="Times New Roman" w:eastAsia="Times New Roman" w:hAnsi="Times New Roman" w:cs="Times New Roman"/>
                <w:color w:val="000000"/>
                <w:sz w:val="24"/>
                <w:szCs w:val="24"/>
                <w:lang w:eastAsia="ru-RU"/>
              </w:rPr>
              <w:br/>
              <w:t>протокол разногласий</w:t>
            </w:r>
            <w:proofErr w:type="gramEnd"/>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33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5.10.2.2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получателем бюджетных средств, администратором источников финансирования дефицита бюджета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vMerge/>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5.10.3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суммы принимаемых бюджетных обязательств при снижении цены контракта в случае существенных изменений условий контракта в размере суммы снижения цены контракта (способ «</w:t>
            </w:r>
            <w:proofErr w:type="gramStart"/>
            <w:r w:rsidRPr="00C705A3">
              <w:rPr>
                <w:rFonts w:ascii="Times New Roman" w:eastAsia="Times New Roman" w:hAnsi="Times New Roman" w:cs="Times New Roman"/>
                <w:color w:val="000000"/>
                <w:sz w:val="24"/>
                <w:szCs w:val="24"/>
                <w:lang w:eastAsia="ru-RU"/>
              </w:rPr>
              <w:t>Красное</w:t>
            </w:r>
            <w:proofErr w:type="gramEnd"/>
            <w:r w:rsidRPr="00C705A3">
              <w:rPr>
                <w:rFonts w:ascii="Times New Roman" w:eastAsia="Times New Roman" w:hAnsi="Times New Roman" w:cs="Times New Roman"/>
                <w:color w:val="000000"/>
                <w:sz w:val="24"/>
                <w:szCs w:val="24"/>
                <w:lang w:eastAsia="ru-RU"/>
              </w:rPr>
              <w:t xml:space="preserve"> </w:t>
            </w:r>
            <w:proofErr w:type="spellStart"/>
            <w:r w:rsidRPr="00C705A3">
              <w:rPr>
                <w:rFonts w:ascii="Times New Roman" w:eastAsia="Times New Roman" w:hAnsi="Times New Roman" w:cs="Times New Roman"/>
                <w:color w:val="000000"/>
                <w:sz w:val="24"/>
                <w:szCs w:val="24"/>
                <w:lang w:eastAsia="ru-RU"/>
              </w:rPr>
              <w:t>сторно</w:t>
            </w:r>
            <w:proofErr w:type="spellEnd"/>
            <w:r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Проект соглашения об изменении условий контракта (договора)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0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суммы принятых бюджетных обязательств по контракту, заключенному с победителем при определении поставщиков (подрядчиков, исполнителей) с использованием конкурентных способов определения поставщиков (подрядчиков, исполнителей) (конкурсы, аукционы, запрос котировок, запрос предложений) (при условии размещении извещения, приглашения принять участие)</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Контракт</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5.10.5</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суммы принимаемых бюджетных обязательств при снижении цены контракта в случае существенных изменений условий контракта в размере суммы снижения цены контракта (способ «</w:t>
            </w:r>
            <w:proofErr w:type="gramStart"/>
            <w:r w:rsidRPr="00C705A3">
              <w:rPr>
                <w:rFonts w:ascii="Times New Roman" w:eastAsia="Times New Roman" w:hAnsi="Times New Roman" w:cs="Times New Roman"/>
                <w:color w:val="000000"/>
                <w:sz w:val="24"/>
                <w:szCs w:val="24"/>
                <w:lang w:eastAsia="ru-RU"/>
              </w:rPr>
              <w:t>Красное</w:t>
            </w:r>
            <w:proofErr w:type="gramEnd"/>
            <w:r w:rsidRPr="00C705A3">
              <w:rPr>
                <w:rFonts w:ascii="Times New Roman" w:eastAsia="Times New Roman" w:hAnsi="Times New Roman" w:cs="Times New Roman"/>
                <w:color w:val="000000"/>
                <w:sz w:val="24"/>
                <w:szCs w:val="24"/>
                <w:lang w:eastAsia="ru-RU"/>
              </w:rPr>
              <w:t xml:space="preserve"> </w:t>
            </w:r>
            <w:proofErr w:type="spellStart"/>
            <w:r w:rsidRPr="00C705A3">
              <w:rPr>
                <w:rFonts w:ascii="Times New Roman" w:eastAsia="Times New Roman" w:hAnsi="Times New Roman" w:cs="Times New Roman"/>
                <w:color w:val="000000"/>
                <w:sz w:val="24"/>
                <w:szCs w:val="24"/>
                <w:lang w:eastAsia="ru-RU"/>
              </w:rPr>
              <w:t>сторно</w:t>
            </w:r>
            <w:proofErr w:type="spellEnd"/>
            <w:r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Проект соглашения об изменении условий контракта (договора)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5.10.6</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Отражены в бюджетном учете суммы экономии, полученной при осуществлении закупки при определении поставщиков (подрядчиков, исполнителей) с использованием конкурентных способов определения поставщиков (подрядчиков, исполнителей) (конкурсы, аукционы, запрос котировок, запрос предложений) (при условии размещении извещения, приглашения принять участие) относительно начальной (максимальной) цены контракта, указанной в извещении о проведении конкурса (аукциона, запроса котировок, запроса предложений):</w:t>
            </w:r>
            <w:proofErr w:type="gramEnd"/>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val="en-US" w:eastAsia="ru-RU"/>
              </w:rPr>
            </w:pPr>
            <w:r w:rsidRPr="00C705A3">
              <w:rPr>
                <w:rFonts w:ascii="Times New Roman" w:eastAsia="Times New Roman" w:hAnsi="Times New Roman" w:cs="Times New Roman"/>
                <w:color w:val="000000"/>
                <w:sz w:val="24"/>
                <w:szCs w:val="24"/>
                <w:lang w:val="en-US" w:eastAsia="ru-RU"/>
              </w:rPr>
              <w:t>x</w:t>
            </w:r>
          </w:p>
        </w:tc>
        <w:tc>
          <w:tcPr>
            <w:tcW w:w="1824"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417"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985"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846"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2816"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260"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5.10.6.1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получателем бюджетных средств;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Проект соглашения об изменении условий контракта (договора)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5.10.6.2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получателем бюджетных средств, администратором источников финансирования дефицита бюджета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 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Проект соглашения об изменении условий контракта (договора)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5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5.10.7</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суммы принимаемых бюджетных обязательств в случае расторжения контракта (на всю сумму, ранее отраженную на счете 050207000 «Принимаемые обязательства») (способ «</w:t>
            </w:r>
            <w:proofErr w:type="gramStart"/>
            <w:r w:rsidRPr="00C705A3">
              <w:rPr>
                <w:rFonts w:ascii="Times New Roman" w:eastAsia="Times New Roman" w:hAnsi="Times New Roman" w:cs="Times New Roman"/>
                <w:color w:val="000000"/>
                <w:sz w:val="24"/>
                <w:szCs w:val="24"/>
                <w:lang w:eastAsia="ru-RU"/>
              </w:rPr>
              <w:t>Красное</w:t>
            </w:r>
            <w:proofErr w:type="gramEnd"/>
            <w:r w:rsidRPr="00C705A3">
              <w:rPr>
                <w:rFonts w:ascii="Times New Roman" w:eastAsia="Times New Roman" w:hAnsi="Times New Roman" w:cs="Times New Roman"/>
                <w:color w:val="000000"/>
                <w:sz w:val="24"/>
                <w:szCs w:val="24"/>
                <w:lang w:eastAsia="ru-RU"/>
              </w:rPr>
              <w:t xml:space="preserve"> </w:t>
            </w:r>
            <w:proofErr w:type="spellStart"/>
            <w:r w:rsidRPr="00C705A3">
              <w:rPr>
                <w:rFonts w:ascii="Times New Roman" w:eastAsia="Times New Roman" w:hAnsi="Times New Roman" w:cs="Times New Roman"/>
                <w:color w:val="000000"/>
                <w:sz w:val="24"/>
                <w:szCs w:val="24"/>
                <w:lang w:eastAsia="ru-RU"/>
              </w:rPr>
              <w:t>сторно</w:t>
            </w:r>
            <w:proofErr w:type="spellEnd"/>
            <w:r w:rsidRPr="00C705A3">
              <w:rPr>
                <w:rFonts w:ascii="Times New Roman" w:eastAsia="Times New Roman" w:hAnsi="Times New Roman" w:cs="Times New Roman"/>
                <w:color w:val="000000"/>
                <w:sz w:val="24"/>
                <w:szCs w:val="24"/>
                <w:lang w:eastAsia="ru-RU"/>
              </w:rPr>
              <w:t xml:space="preserve">») </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Проект соглашения об изменении условий контракта (договора)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 содержания операции</w:t>
            </w:r>
          </w:p>
        </w:tc>
      </w:tr>
      <w:tr w:rsidR="00D552B2" w:rsidRPr="00C705A3" w:rsidTr="00182E14">
        <w:trPr>
          <w:cantSplit/>
          <w:trHeight w:val="606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0 502 09 000 «Отложенные обязательства»</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proofErr w:type="gramStart"/>
            <w:r w:rsidRPr="00C705A3">
              <w:rPr>
                <w:rFonts w:ascii="Times New Roman" w:hAnsi="Times New Roman" w:cs="Times New Roman"/>
                <w:color w:val="000000"/>
                <w:sz w:val="24"/>
                <w:szCs w:val="24"/>
              </w:rPr>
              <w:t xml:space="preserve">Вид расходов (выплат), предусмотренных сметой (планом финансово-хозяйственной деятельности) учреждения; при предоставлении трансфертов с условиями - дополнительный аналитический признак, идентифицирующий целевое назначение средств, предоставляемых с условиями при передаче активов (код цели) (при наличии); вид отложенного обязательства; номер отложенного обязательства (при наличии); </w:t>
            </w:r>
            <w:r w:rsidRPr="00C705A3">
              <w:rPr>
                <w:rFonts w:ascii="Times New Roman" w:hAnsi="Times New Roman" w:cs="Times New Roman"/>
                <w:color w:val="000000"/>
                <w:sz w:val="24"/>
                <w:szCs w:val="24"/>
              </w:rPr>
              <w:br/>
              <w:t>контрагент (при наличии); правовое основание (при наличии)</w:t>
            </w:r>
            <w:proofErr w:type="gramEnd"/>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5.11.1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суммы отложенных бюджетных обязательств, принимаемых:</w:t>
            </w:r>
          </w:p>
        </w:tc>
        <w:tc>
          <w:tcPr>
            <w:tcW w:w="1418" w:type="dxa"/>
            <w:shd w:val="clear" w:color="auto" w:fill="auto"/>
            <w:noWrap/>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val="en-US" w:eastAsia="ru-RU"/>
              </w:rPr>
            </w:pPr>
            <w:r w:rsidRPr="00C705A3">
              <w:rPr>
                <w:rFonts w:ascii="Times New Roman" w:eastAsia="Times New Roman" w:hAnsi="Times New Roman" w:cs="Times New Roman"/>
                <w:color w:val="000000"/>
                <w:sz w:val="24"/>
                <w:szCs w:val="24"/>
                <w:lang w:val="en-US" w:eastAsia="ru-RU"/>
              </w:rPr>
              <w:t>x</w:t>
            </w:r>
          </w:p>
        </w:tc>
        <w:tc>
          <w:tcPr>
            <w:tcW w:w="1824" w:type="dxa"/>
            <w:shd w:val="clear" w:color="auto" w:fill="auto"/>
            <w:noWrap/>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417" w:type="dxa"/>
            <w:shd w:val="clear" w:color="auto" w:fill="auto"/>
            <w:noWrap/>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985" w:type="dxa"/>
            <w:shd w:val="clear" w:color="auto" w:fill="auto"/>
            <w:noWrap/>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846" w:type="dxa"/>
            <w:shd w:val="clear" w:color="auto" w:fill="auto"/>
            <w:noWrap/>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2816"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260"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r>
      <w:tr w:rsidR="00D552B2" w:rsidRPr="00C705A3" w:rsidTr="00182E14">
        <w:trPr>
          <w:cantSplit/>
          <w:trHeight w:val="6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5.11.1.1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получателем бюджетных средств;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rPr>
                <w:rFonts w:ascii="Times New Roman" w:eastAsia="Times New Roman" w:hAnsi="Times New Roman" w:cs="Times New Roman"/>
                <w:color w:val="000000"/>
                <w:sz w:val="24"/>
                <w:szCs w:val="24"/>
                <w:lang w:eastAsia="ru-RU"/>
              </w:rPr>
            </w:pP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93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99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5.11.1.2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получателем бюджетных средств, администратором источников финансирования дефицита бюджета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93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99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864"/>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5.11.2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Отражено в бюджетном учете принятое бюджетное обязательство за счет ранее сформированных отложенных обязательств (при определении размера обязательства и соответствующих финансовых периодов (текущий, очередной финансовый год, первый и второй года планового периода), в которых данное обязательство предусматривается исполнить (по соответствующим финансовым периодам (текущий, очередной финансовый год, первый и второй года планового периода).</w:t>
            </w:r>
            <w:proofErr w:type="gramEnd"/>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99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5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5.11.3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Отражена в бюджетном учете корректировка поставленного на учет отложенного обязательства при завершении заказчиком приемки материальных ценностей, выполненных работ, оказанных услуг (способ «</w:t>
            </w:r>
            <w:proofErr w:type="gramStart"/>
            <w:r w:rsidRPr="00C705A3">
              <w:rPr>
                <w:rFonts w:ascii="Times New Roman" w:eastAsia="Times New Roman" w:hAnsi="Times New Roman" w:cs="Times New Roman"/>
                <w:color w:val="000000"/>
                <w:sz w:val="24"/>
                <w:szCs w:val="24"/>
                <w:lang w:eastAsia="ru-RU"/>
              </w:rPr>
              <w:t>Красное</w:t>
            </w:r>
            <w:proofErr w:type="gramEnd"/>
            <w:r w:rsidRPr="00C705A3">
              <w:rPr>
                <w:rFonts w:ascii="Times New Roman" w:eastAsia="Times New Roman" w:hAnsi="Times New Roman" w:cs="Times New Roman"/>
                <w:color w:val="000000"/>
                <w:sz w:val="24"/>
                <w:szCs w:val="24"/>
                <w:lang w:eastAsia="ru-RU"/>
              </w:rPr>
              <w:t xml:space="preserve"> </w:t>
            </w:r>
            <w:proofErr w:type="spellStart"/>
            <w:r w:rsidRPr="00C705A3">
              <w:rPr>
                <w:rFonts w:ascii="Times New Roman" w:eastAsia="Times New Roman" w:hAnsi="Times New Roman" w:cs="Times New Roman"/>
                <w:color w:val="000000"/>
                <w:sz w:val="24"/>
                <w:szCs w:val="24"/>
                <w:lang w:eastAsia="ru-RU"/>
              </w:rPr>
              <w:t>сторно</w:t>
            </w:r>
            <w:proofErr w:type="spellEnd"/>
            <w:r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1 501 93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99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Акт приемки товаров, работ, услуг (ф. 0510452) </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71"/>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0 503 00 000 «Бюджетные ассигнования»</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6076" w:type="dxa"/>
            <w:gridSpan w:val="2"/>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Выплаты бюджета по кодам бюджетной классификации Российской Федерации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0 503 01 000 «Доведенные бюджетные ассигнования»</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r>
      <w:tr w:rsidR="00D552B2" w:rsidRPr="00C705A3" w:rsidTr="00182E14">
        <w:trPr>
          <w:cantSplit/>
          <w:trHeight w:val="9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Отражены</w:t>
            </w:r>
            <w:proofErr w:type="gramEnd"/>
            <w:r w:rsidRPr="00C705A3">
              <w:rPr>
                <w:rFonts w:ascii="Times New Roman" w:eastAsia="Times New Roman" w:hAnsi="Times New Roman" w:cs="Times New Roman"/>
                <w:color w:val="000000"/>
                <w:sz w:val="24"/>
                <w:szCs w:val="24"/>
                <w:lang w:eastAsia="ru-RU"/>
              </w:rPr>
              <w:t xml:space="preserve"> в бюджетном учете финансовым органом:</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суммы утвержденных по главным распорядителям бюджетных средств, главным администраторам </w:t>
            </w:r>
            <w:proofErr w:type="gramStart"/>
            <w:r w:rsidRPr="00C705A3">
              <w:rPr>
                <w:rFonts w:ascii="Times New Roman" w:eastAsia="Times New Roman" w:hAnsi="Times New Roman" w:cs="Times New Roman"/>
                <w:color w:val="000000"/>
                <w:sz w:val="24"/>
                <w:szCs w:val="24"/>
                <w:lang w:eastAsia="ru-RU"/>
              </w:rPr>
              <w:t>источников финансирования дефицита бюджета показателей бюджетных ассигнований</w:t>
            </w:r>
            <w:proofErr w:type="gramEnd"/>
            <w:r w:rsidRPr="00C705A3">
              <w:rPr>
                <w:rFonts w:ascii="Times New Roman" w:eastAsia="Times New Roman" w:hAnsi="Times New Roman" w:cs="Times New Roman"/>
                <w:color w:val="000000"/>
                <w:sz w:val="24"/>
                <w:szCs w:val="24"/>
                <w:lang w:eastAsia="ru-RU"/>
              </w:rPr>
              <w:t>;</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бюджетных ассигнований, утвержденные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9</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из лицевого счета главного распорядителя (распорядителя) бюджетных средств (ф. 0531758) 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5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5.12.2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главным распорядителем бюджетных средств, главным администратором источников финансирования дефицита бюджета:</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суммы доведенных финансовым органом до главного распорядителя бюджетных средств, главного администратора </w:t>
            </w:r>
            <w:proofErr w:type="gramStart"/>
            <w:r w:rsidRPr="00C705A3">
              <w:rPr>
                <w:rFonts w:ascii="Times New Roman" w:eastAsia="Times New Roman" w:hAnsi="Times New Roman" w:cs="Times New Roman"/>
                <w:color w:val="000000"/>
                <w:sz w:val="24"/>
                <w:szCs w:val="24"/>
                <w:lang w:eastAsia="ru-RU"/>
              </w:rPr>
              <w:t>источников финансирования дефицита бюджета утвержденных показателей бюджетных ассигнований</w:t>
            </w:r>
            <w:proofErr w:type="gramEnd"/>
            <w:r w:rsidRPr="00C705A3">
              <w:rPr>
                <w:rFonts w:ascii="Times New Roman" w:eastAsia="Times New Roman" w:hAnsi="Times New Roman" w:cs="Times New Roman"/>
                <w:color w:val="000000"/>
                <w:sz w:val="24"/>
                <w:szCs w:val="24"/>
                <w:lang w:eastAsia="ru-RU"/>
              </w:rPr>
              <w:t>;</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бюджетных ассигнований, утвержденные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br w:type="page"/>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r w:rsidRPr="00C705A3">
              <w:rPr>
                <w:rFonts w:ascii="Times New Roman" w:eastAsia="Times New Roman" w:hAnsi="Times New Roman" w:cs="Times New Roman"/>
                <w:color w:val="000000"/>
                <w:sz w:val="24"/>
                <w:szCs w:val="24"/>
                <w:lang w:eastAsia="ru-RU"/>
              </w:rPr>
              <w:br w:type="page"/>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Выписка из лицевого счета главного распорядителя (распорядителя) бюджетных средств (ф. 0531758) </w:t>
            </w:r>
            <w:r w:rsidRPr="00C705A3">
              <w:rPr>
                <w:rFonts w:ascii="Times New Roman" w:eastAsia="Times New Roman" w:hAnsi="Times New Roman" w:cs="Times New Roman"/>
                <w:color w:val="000000"/>
                <w:sz w:val="24"/>
                <w:szCs w:val="24"/>
                <w:lang w:eastAsia="ru-RU"/>
              </w:rPr>
              <w:br w:type="page"/>
              <w:t>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0 503 02 000 «Бюджетные ассигнования к распределению»</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r>
      <w:tr w:rsidR="00D552B2" w:rsidRPr="00C705A3" w:rsidTr="00182E14">
        <w:trPr>
          <w:cantSplit/>
          <w:trHeight w:val="4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главным распорядителем, распорядителем бюджетных средств, главным администратором, уполномоченным администратором источников финансирования дефицита бюджета - суммы бюджетных ассигнований, переданные главным распорядителем (распорядителем) бюджетных средств, главным администратором (уполномоченным администратором) источников финансирования дефицита бюджета подведомственным ему распорядителям, получателям бюджетных средств, администраторам источников финансирования дефицита бюджета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4</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из лицевого счета главного распорядителя (распорядителя) бюджетных средств (ф. 0531758) 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22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5.12.4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главным распорядителем (распорядителем) бюджетных средств как получателями бюджетных средств, главным администратором (уполномоченным администратором) источников финансирования дефицита бюджета как администраторами:</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распределенных главным распорядителем (распорядителем) бюджетных средств себе, как получателю бюджетных средств, главным администратором (уполномоченным администратором) себе, как администратору, показателей бюджетных ассигнований;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бюджетных ассигнований, утвержденные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из лицевого счета главного распорядителя (распорядителя) бюджетных средств (ф. 0531758) 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5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5.12.5</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главным распорядителем бюджетных средств, главным администратором источников финансирования дефицита бюджета:</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доведенных финансовым органом до главного распорядителя бюджетных средств, главного администратора источников финансирования дефицита бюджета, утвержденных показателей бюджетных ассигнований;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бюджетных ассигнований, утвержденные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из лицевого счета главного распорядителя (распорядителя) бюджетных средств (ф. 0531758) 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5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5.12.6</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распорядителем бюджетных средств, уполномоченным администратором источников финансирования дефицита бюджета:</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доведенных главным распорядителем (распорядителем) бюджетных средств, главным администратором (уполномоченным администратором) источников финансирования дефицита бюджета, бюджетных ассигнований;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бюджетных ассигнований, утвержденные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br w:type="page"/>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r w:rsidRPr="00C705A3">
              <w:rPr>
                <w:rFonts w:ascii="Times New Roman" w:eastAsia="Times New Roman" w:hAnsi="Times New Roman" w:cs="Times New Roman"/>
                <w:color w:val="000000"/>
                <w:sz w:val="24"/>
                <w:szCs w:val="24"/>
                <w:lang w:eastAsia="ru-RU"/>
              </w:rPr>
              <w:br w:type="page"/>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Выписка из лицевого счета главного распорядителя (распорядителя) бюджетных средств (ф. 0531758) </w:t>
            </w:r>
            <w:r w:rsidR="001452E2" w:rsidRPr="00C705A3">
              <w:rPr>
                <w:rFonts w:ascii="Times New Roman" w:eastAsia="Times New Roman" w:hAnsi="Times New Roman" w:cs="Times New Roman"/>
                <w:color w:val="000000"/>
                <w:sz w:val="24"/>
                <w:szCs w:val="24"/>
                <w:lang w:eastAsia="ru-RU"/>
              </w:rPr>
              <w:br/>
            </w:r>
            <w:r w:rsidRPr="00C705A3">
              <w:rPr>
                <w:rFonts w:ascii="Times New Roman" w:eastAsia="Times New Roman" w:hAnsi="Times New Roman" w:cs="Times New Roman"/>
                <w:color w:val="000000"/>
                <w:sz w:val="24"/>
                <w:szCs w:val="24"/>
                <w:lang w:eastAsia="ru-RU"/>
              </w:rPr>
              <w:br w:type="page"/>
              <w:t>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 содержания операции</w:t>
            </w:r>
          </w:p>
        </w:tc>
      </w:tr>
      <w:tr w:rsidR="00D552B2" w:rsidRPr="00C705A3" w:rsidTr="00182E14">
        <w:trPr>
          <w:cantSplit/>
          <w:trHeight w:val="3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5.12.7</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 xml:space="preserve">Отражена в бюджетном учете детализация показателей бюджетных ассигнований по соответствующим кодам бюджетной классификации (их составным частям), осуществляемая главным распорядителем (распорядителем) бюджетных средств, в том числе ими как получателями бюджетных средств, главными администраторами (уполномоченными администраторами) источников финансирования дефицита бюджета, в том числе ими как администраторами выплат по источникам, и утвержденных показателей лимитов бюджетных обязательств </w:t>
            </w:r>
            <w:proofErr w:type="gramEnd"/>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из лицевого счета главного распорядителя (распорядителя) бюджетных средств (ф. 0531758) 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441"/>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0 503 03 000 «Бюджетные ассигнования получателей бюджетных средств и администраторов выплат по источникам»</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5.12.8</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 администратором источников финансирования дефицита бюджета, финансовыми органами:</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принятых бюджетных обязательств по расходам (выплатам), принятых получателем бюджетных средств, администратором источников финансирования дефицита бюджета, исполнение которых предусмотрено за счет утвержденных ему на соответствующий финансовый год бюджетных ассигнований, с учетом утвержденных в текущем финансовом году изменений;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объем принятых бюджетных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5.8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5.12.9</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получателем бюджетных средств, администратором источников финансирования дефицита бюджета, финансовыми органами:</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принимаемых бюджетных обязательств по расходам (выплатам), принятых получателем бюджетных средств, администратором источников финансирования дефицита бюджета, исполнение которых предусмотрено за счет утвержденных ему на соответствующий финансовый год бюджетных ассигнований, с учетом утвержденных в текущем финансовом году изменений;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объем принимаемых бюджетных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5.12.10</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Отражены</w:t>
            </w:r>
            <w:proofErr w:type="gramEnd"/>
            <w:r w:rsidRPr="00C705A3">
              <w:rPr>
                <w:rFonts w:ascii="Times New Roman" w:eastAsia="Times New Roman" w:hAnsi="Times New Roman" w:cs="Times New Roman"/>
                <w:color w:val="000000"/>
                <w:sz w:val="24"/>
                <w:szCs w:val="24"/>
                <w:lang w:eastAsia="ru-RU"/>
              </w:rPr>
              <w:t xml:space="preserve"> в бюджетном учете получателем бюджетных средств, финансовыми органами:</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отложенных бюджетных обязательств по расходам (выплатам), принятых получателем бюджетных средств, администратором источников финансирования дефицита бюджета, исполнение которых предусмотрено за счет утвержденных ему на соответствующий финансовый год бюджетных ассигнований, с учетом утвержденных в текущем финансовом году изменений;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объем отложенных бюджетных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9</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5.11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5.12.11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финансовым органом, получателем бюджетных средств, администратором источников финансирования дефицита бюджета: </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утвержденных и доведенных главным распорядителем (распорядителем) бюджетных средств, главным администратором (уполномоченным администратором) источников финансирования дефицита бюджета бюджетных ассигнований;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объем бюджетных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r w:rsidRPr="00C705A3">
              <w:rPr>
                <w:rFonts w:ascii="Times New Roman" w:eastAsia="Times New Roman" w:hAnsi="Times New Roman" w:cs="Times New Roman"/>
                <w:color w:val="000000"/>
                <w:sz w:val="24"/>
                <w:szCs w:val="24"/>
                <w:lang w:eastAsia="ru-RU"/>
              </w:rPr>
              <w:br w:type="page"/>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r w:rsidRPr="00C705A3">
              <w:rPr>
                <w:rFonts w:ascii="Times New Roman" w:eastAsia="Times New Roman" w:hAnsi="Times New Roman" w:cs="Times New Roman"/>
                <w:color w:val="000000"/>
                <w:sz w:val="24"/>
                <w:szCs w:val="24"/>
                <w:lang w:eastAsia="ru-RU"/>
              </w:rPr>
              <w:br w:type="page"/>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 содержания операции</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5.12.12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Отражены</w:t>
            </w:r>
            <w:proofErr w:type="gramEnd"/>
            <w:r w:rsidRPr="00C705A3">
              <w:rPr>
                <w:rFonts w:ascii="Times New Roman" w:eastAsia="Times New Roman" w:hAnsi="Times New Roman" w:cs="Times New Roman"/>
                <w:color w:val="000000"/>
                <w:sz w:val="24"/>
                <w:szCs w:val="24"/>
                <w:lang w:eastAsia="ru-RU"/>
              </w:rPr>
              <w:t xml:space="preserve"> в бюджетном учете финансовым органом, главным распорядителем, распорядителем бюджетных средств как получателями бюджетных средств:</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распределенных главным распорядителем, распорядителем бюджетных средств себе, как получателю бюджетных средств, бюджетных ассигнований (внесенных изменений);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объем бюджетных обязательств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из лицевого счета главного распорядителя (распорядителя) бюджетных средств (ф. 0531758) 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4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5.12.13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 xml:space="preserve">Отражены в бюджетном учете администраторами источников финансирования дефицита бюджета суммы экономии, полученной при осуществлении закупки при определении поставщиков (подрядчиков, исполнителей) с использованием конкурентных способов определения поставщиков (подрядчиков, исполнителей) (конкурсы, аукционы, запрос котировок, запрос предложений) относительно начальной (максимальной) цены контракта, указанной в извещении об осуществлении закупки (приглашении принять участие в определении поставщика (подрядчика, исполнителя), </w:t>
            </w:r>
            <w:proofErr w:type="gramEnd"/>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1 502 Х</w:t>
            </w:r>
            <w:proofErr w:type="gramStart"/>
            <w:r w:rsidRPr="00C705A3">
              <w:rPr>
                <w:rFonts w:ascii="Times New Roman" w:eastAsia="Times New Roman" w:hAnsi="Times New Roman" w:cs="Times New Roman"/>
                <w:color w:val="000000"/>
                <w:sz w:val="24"/>
                <w:szCs w:val="24"/>
                <w:lang w:eastAsia="ru-RU"/>
              </w:rPr>
              <w:t>7</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Государственный контракт, извещение о закупке</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5.10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0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5.12.14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 xml:space="preserve">Отражено в бюджетном учете принятие получателем бюджетных средств, администратором источников финансирования дефицита бюджета обязательства участника бюджетного процесса за счет ранее сформированных отложенных обязательств (по соответствующему финансовому периоду (на текущий, очередной финансовый год, первый и второй годы планового периода) </w:t>
            </w:r>
            <w:proofErr w:type="gramEnd"/>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93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5.12.15</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Отражена в бюджетном учете детализация показателей бюджетных ассигнований, утвержденных и доведенных получателю бюджетных средств, администратору источников финансирования дефицита бюджета на соответствующий период по соответствующим кодам бюджетной классификации (их составным частям), осуществляемая получателями бюджетных средств, администраторами источников финансирования дефицита бюджета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Закон о федеральном бюджете, закон о бюджете субъекта, решение о бюджете</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6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0 503 04 000 «Переданные бюджетные ассигнования»</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r>
      <w:tr w:rsidR="00D552B2" w:rsidRPr="00C705A3" w:rsidTr="00182E14">
        <w:trPr>
          <w:cantSplit/>
          <w:trHeight w:val="4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5.12.16</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 xml:space="preserve">Отражены в бюджетном учете финансовым органом, главным распорядителем (распорядителем) бюджетных средств, главным администратором (уполномоченным администратором) источников финансирования дефицита бюджета суммы бюджетных ассигнований, переданных главным распорядителем (распорядителем) бюджетных средств, главным администратором (уполномоченным администратором) источников финансирования дефицита бюджета, подведомственным ему распорядителям (получателям) бюджетных средств, администраторам источников финансирования дефицита бюджета </w:t>
            </w:r>
            <w:proofErr w:type="gramEnd"/>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br w:type="page"/>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r w:rsidRPr="00C705A3">
              <w:rPr>
                <w:rFonts w:ascii="Times New Roman" w:eastAsia="Times New Roman" w:hAnsi="Times New Roman" w:cs="Times New Roman"/>
                <w:color w:val="000000"/>
                <w:sz w:val="24"/>
                <w:szCs w:val="24"/>
                <w:lang w:eastAsia="ru-RU"/>
              </w:rPr>
              <w:br w:type="page"/>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4</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Выписка из лицевого счета главного распорядителя (распорядителя) бюджетных средств (ф. 0531758) </w:t>
            </w:r>
            <w:r w:rsidRPr="00C705A3">
              <w:rPr>
                <w:rFonts w:ascii="Times New Roman" w:eastAsia="Times New Roman" w:hAnsi="Times New Roman" w:cs="Times New Roman"/>
                <w:color w:val="000000"/>
                <w:sz w:val="24"/>
                <w:szCs w:val="24"/>
                <w:lang w:eastAsia="ru-RU"/>
              </w:rPr>
              <w:br w:type="page"/>
              <w:t>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w:t>
            </w:r>
            <w:r w:rsidRPr="00C705A3">
              <w:rPr>
                <w:rFonts w:ascii="Times New Roman" w:hAnsi="Times New Roman" w:cs="Times New Roman"/>
                <w:color w:val="000000"/>
                <w:sz w:val="24"/>
                <w:szCs w:val="24"/>
              </w:rPr>
              <w:br w:type="page"/>
              <w:t>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0 503 05 000 «Полученные бюджетные ассигнования»</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r>
      <w:tr w:rsidR="00D552B2" w:rsidRPr="00C705A3" w:rsidTr="00182E14">
        <w:trPr>
          <w:cantSplit/>
          <w:trHeight w:val="15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5.12.17</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финансовым органом, распорядителем бюджетных средств, уполномоченным администратором источников финансирования дефицита бюджета:</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полученных от главного распорядителя (распорядителя) бюджетных средств, главного администратора (уполномоченного администратора) источников финансирования дефицита</w:t>
            </w:r>
            <w:r w:rsidR="000975AF" w:rsidRPr="00C705A3">
              <w:rPr>
                <w:rFonts w:ascii="Times New Roman" w:eastAsia="Times New Roman" w:hAnsi="Times New Roman" w:cs="Times New Roman"/>
                <w:color w:val="000000"/>
                <w:sz w:val="24"/>
                <w:szCs w:val="24"/>
                <w:lang w:eastAsia="ru-RU"/>
              </w:rPr>
              <w:t xml:space="preserve"> бюджета бюджетных ассигнований;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бюджетных ассигнований, утвержденные главным распорядителем (распорядителем) бюджетных средств, главным администратором (уполномоченным администратором) источников финансирования дефицита бюджета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из лицевого счета главного распорядителя (распорядителя) бюджетных средств (ф. 0531758) с приложением Расходного расписания (ф. 0531722)</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5.12.18</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финансовым органом, получателем бюджетных средств, администратором источников финансирования дефицита бюджета: </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полученных от главного распорядителя (распорядителя) бюджетных средств, главного администратора (уполномоченного администратора) источников финансирования дефицита</w:t>
            </w:r>
            <w:r w:rsidR="000975AF" w:rsidRPr="00C705A3">
              <w:rPr>
                <w:rFonts w:ascii="Times New Roman" w:eastAsia="Times New Roman" w:hAnsi="Times New Roman" w:cs="Times New Roman"/>
                <w:color w:val="000000"/>
                <w:sz w:val="24"/>
                <w:szCs w:val="24"/>
                <w:lang w:eastAsia="ru-RU"/>
              </w:rPr>
              <w:t xml:space="preserve"> бюджета бюджетных ассигнований;</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бюджетных ассигнований, утвержденные главным распорядителем (распорядителем) бюджетных средств, главным администратором (уполномоченным администратором) источников финансирования дефицита бюджета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со счета, документы, прилагаемые к выписке</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0 503 06 000 «Бюджетные ассигнования в пути»</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5.12.19</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Отражены в бюджетном учете суммы бюджетных ассигнований в пути </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Х5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6</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5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5.12.20</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показатели бюджетных ассигнований на соответствующий период при поступлении распорядителю бюджетных средств в установленном порядке подтверждающих документов</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6</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2</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с лицевого счета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8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5.12.21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показатели бюджетных ассигнований на соответствующий период при поступлении получателю бюджетных средств, администратору источников финансирования дефицитов бюджетов в установленном порядке подтверждающих документов</w:t>
            </w:r>
          </w:p>
        </w:tc>
        <w:tc>
          <w:tcPr>
            <w:tcW w:w="1418" w:type="dxa"/>
            <w:shd w:val="clear" w:color="auto" w:fill="auto"/>
            <w:hideMark/>
          </w:tcPr>
          <w:p w:rsidR="00E15F3F"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6</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E15F3F"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КРБ </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Х3 ХХ</w:t>
            </w:r>
            <w:proofErr w:type="gramStart"/>
            <w:r w:rsidRPr="00C705A3">
              <w:rPr>
                <w:rFonts w:ascii="Times New Roman" w:eastAsia="Times New Roman" w:hAnsi="Times New Roman" w:cs="Times New Roman"/>
                <w:color w:val="000000"/>
                <w:sz w:val="24"/>
                <w:szCs w:val="24"/>
                <w:lang w:eastAsia="ru-RU"/>
              </w:rPr>
              <w:t>0</w:t>
            </w:r>
            <w:proofErr w:type="gramEnd"/>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Выписка с лицевого счета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673"/>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0 503 09 000 «Утвержденные бюджетные ассигнования»</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c>
          <w:tcPr>
            <w:tcW w:w="3260" w:type="dxa"/>
            <w:shd w:val="clear" w:color="auto" w:fill="auto"/>
          </w:tcPr>
          <w:p w:rsidR="00D552B2" w:rsidRPr="00C705A3" w:rsidRDefault="00D552B2" w:rsidP="00D552B2">
            <w:pPr>
              <w:jc w:val="both"/>
              <w:rPr>
                <w:rFonts w:ascii="Times New Roman" w:hAnsi="Times New Roman" w:cs="Times New Roman"/>
                <w:bCs/>
                <w:color w:val="000000"/>
                <w:sz w:val="24"/>
                <w:szCs w:val="24"/>
              </w:rPr>
            </w:pPr>
            <w:r w:rsidRPr="00C705A3">
              <w:rPr>
                <w:rFonts w:ascii="Times New Roman" w:hAnsi="Times New Roman" w:cs="Times New Roman"/>
                <w:bCs/>
                <w:color w:val="000000"/>
                <w:sz w:val="24"/>
                <w:szCs w:val="24"/>
              </w:rPr>
              <w:t> </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5.12.22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proofErr w:type="gramStart"/>
            <w:r w:rsidRPr="00C705A3">
              <w:rPr>
                <w:rFonts w:ascii="Times New Roman" w:eastAsia="Times New Roman" w:hAnsi="Times New Roman" w:cs="Times New Roman"/>
                <w:color w:val="000000"/>
                <w:sz w:val="24"/>
                <w:szCs w:val="24"/>
                <w:lang w:eastAsia="ru-RU"/>
              </w:rPr>
              <w:t>Отражены</w:t>
            </w:r>
            <w:proofErr w:type="gramEnd"/>
            <w:r w:rsidRPr="00C705A3">
              <w:rPr>
                <w:rFonts w:ascii="Times New Roman" w:eastAsia="Times New Roman" w:hAnsi="Times New Roman" w:cs="Times New Roman"/>
                <w:color w:val="000000"/>
                <w:sz w:val="24"/>
                <w:szCs w:val="24"/>
                <w:lang w:eastAsia="ru-RU"/>
              </w:rPr>
              <w:t xml:space="preserve"> в бюджетном учете финансовым органом:</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 xml:space="preserve">суммы утвержденных по главным распорядителям бюджетных средств, главным администраторам </w:t>
            </w:r>
            <w:proofErr w:type="gramStart"/>
            <w:r w:rsidRPr="00C705A3">
              <w:rPr>
                <w:rFonts w:ascii="Times New Roman" w:eastAsia="Times New Roman" w:hAnsi="Times New Roman" w:cs="Times New Roman"/>
                <w:color w:val="000000"/>
                <w:sz w:val="24"/>
                <w:szCs w:val="24"/>
                <w:lang w:eastAsia="ru-RU"/>
              </w:rPr>
              <w:t>источников финансирования дефицита бюджета показателей бюджетных ассигнований</w:t>
            </w:r>
            <w:proofErr w:type="gramEnd"/>
            <w:r w:rsidRPr="00C705A3">
              <w:rPr>
                <w:rFonts w:ascii="Times New Roman" w:eastAsia="Times New Roman" w:hAnsi="Times New Roman" w:cs="Times New Roman"/>
                <w:color w:val="000000"/>
                <w:sz w:val="24"/>
                <w:szCs w:val="24"/>
                <w:lang w:eastAsia="ru-RU"/>
              </w:rPr>
              <w:t>;</w:t>
            </w:r>
          </w:p>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суммы внесенных изменений в показатели бюджетных ассигнований, утверждаемые в течение текущего финансового года</w:t>
            </w:r>
          </w:p>
        </w:tc>
        <w:tc>
          <w:tcPr>
            <w:tcW w:w="1418"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9</w:t>
            </w:r>
            <w:proofErr w:type="gramEnd"/>
            <w:r w:rsidRPr="00C705A3">
              <w:rPr>
                <w:rFonts w:ascii="Times New Roman" w:eastAsia="Times New Roman" w:hAnsi="Times New Roman" w:cs="Times New Roman"/>
                <w:color w:val="000000"/>
                <w:sz w:val="24"/>
                <w:szCs w:val="24"/>
                <w:lang w:eastAsia="ru-RU"/>
              </w:rPr>
              <w:t xml:space="preserve"> ХХ0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КРБ</w:t>
            </w:r>
          </w:p>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КИФ</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1 503 Х</w:t>
            </w:r>
            <w:proofErr w:type="gramStart"/>
            <w:r w:rsidRPr="00C705A3">
              <w:rPr>
                <w:rFonts w:ascii="Times New Roman" w:eastAsia="Times New Roman" w:hAnsi="Times New Roman" w:cs="Times New Roman"/>
                <w:color w:val="000000"/>
                <w:sz w:val="24"/>
                <w:szCs w:val="24"/>
                <w:lang w:eastAsia="ru-RU"/>
              </w:rPr>
              <w:t>1</w:t>
            </w:r>
            <w:proofErr w:type="gramEnd"/>
            <w:r w:rsidRPr="00C705A3">
              <w:rPr>
                <w:rFonts w:ascii="Times New Roman" w:eastAsia="Times New Roman" w:hAnsi="Times New Roman" w:cs="Times New Roman"/>
                <w:color w:val="000000"/>
                <w:sz w:val="24"/>
                <w:szCs w:val="24"/>
                <w:lang w:eastAsia="ru-RU"/>
              </w:rPr>
              <w:t xml:space="preserve"> ХХ0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Закон о федеральном бюджете, закон о бюджете субъекта, решение о бюджете</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5.12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60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0 504 00 000 «Сметные (плановые, прогнозные) значения»</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6076" w:type="dxa"/>
            <w:gridSpan w:val="2"/>
            <w:shd w:val="clear" w:color="auto" w:fill="auto"/>
          </w:tcPr>
          <w:p w:rsidR="00D552B2" w:rsidRPr="00C705A3" w:rsidRDefault="00D552B2" w:rsidP="00D552B2">
            <w:pPr>
              <w:jc w:val="both"/>
              <w:rPr>
                <w:rFonts w:ascii="Times New Roman" w:hAnsi="Times New Roman" w:cs="Times New Roman"/>
                <w:color w:val="000000"/>
                <w:sz w:val="24"/>
                <w:szCs w:val="24"/>
              </w:rPr>
            </w:pPr>
            <w:proofErr w:type="gramStart"/>
            <w:r w:rsidRPr="00C705A3">
              <w:rPr>
                <w:rFonts w:ascii="Times New Roman" w:hAnsi="Times New Roman" w:cs="Times New Roman"/>
                <w:color w:val="000000"/>
                <w:sz w:val="24"/>
                <w:szCs w:val="24"/>
              </w:rPr>
              <w:t xml:space="preserve">Вид (код, при их наличии) доходов (поступлений), расходов (выплат), </w:t>
            </w:r>
            <w:r w:rsidRPr="00C705A3">
              <w:rPr>
                <w:rFonts w:ascii="Times New Roman" w:hAnsi="Times New Roman" w:cs="Times New Roman"/>
                <w:color w:val="000000"/>
                <w:sz w:val="24"/>
                <w:szCs w:val="24"/>
              </w:rPr>
              <w:br w:type="page"/>
              <w:t>в структуре, предусмотренной утвержденным на соответствующие финансовые годы планом финансово-хозяйственной деятельности учреждения, законом (решением) о бюджете</w:t>
            </w:r>
            <w:proofErr w:type="gramEnd"/>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Отражены в бюджетном учете суммы прогнозируемых показателей по доходам (поступлениям) на соответствующий финансовый год:</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val="en-US" w:eastAsia="ru-RU"/>
              </w:rPr>
            </w:pPr>
            <w:r w:rsidRPr="00C705A3">
              <w:rPr>
                <w:rFonts w:ascii="Times New Roman" w:eastAsia="Times New Roman" w:hAnsi="Times New Roman" w:cs="Times New Roman"/>
                <w:color w:val="000000"/>
                <w:sz w:val="24"/>
                <w:szCs w:val="24"/>
                <w:lang w:val="en-US" w:eastAsia="ru-RU"/>
              </w:rPr>
              <w:t>x</w:t>
            </w:r>
          </w:p>
        </w:tc>
        <w:tc>
          <w:tcPr>
            <w:tcW w:w="1824"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417"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985"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846"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2816"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260"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5.13.1.1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текущий финансовый год</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1X XX0</w:t>
            </w:r>
          </w:p>
        </w:tc>
        <w:tc>
          <w:tcPr>
            <w:tcW w:w="1417"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1X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5.13.1.2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первый год, следующий за </w:t>
            </w:r>
            <w:proofErr w:type="gramStart"/>
            <w:r w:rsidRPr="00C705A3">
              <w:rPr>
                <w:rFonts w:ascii="Times New Roman" w:eastAsia="Times New Roman" w:hAnsi="Times New Roman" w:cs="Times New Roman"/>
                <w:color w:val="000000"/>
                <w:sz w:val="24"/>
                <w:szCs w:val="24"/>
                <w:lang w:eastAsia="ru-RU"/>
              </w:rPr>
              <w:t>текущим</w:t>
            </w:r>
            <w:proofErr w:type="gramEnd"/>
            <w:r w:rsidRPr="00C705A3">
              <w:rPr>
                <w:rFonts w:ascii="Times New Roman" w:eastAsia="Times New Roman" w:hAnsi="Times New Roman" w:cs="Times New Roman"/>
                <w:color w:val="000000"/>
                <w:sz w:val="24"/>
                <w:szCs w:val="24"/>
                <w:lang w:eastAsia="ru-RU"/>
              </w:rPr>
              <w:t xml:space="preserve"> (на</w:t>
            </w:r>
            <w:r w:rsidR="000975AF" w:rsidRPr="00C705A3">
              <w:rPr>
                <w:rFonts w:ascii="Times New Roman" w:eastAsia="Times New Roman" w:hAnsi="Times New Roman" w:cs="Times New Roman"/>
                <w:color w:val="000000"/>
                <w:sz w:val="24"/>
                <w:szCs w:val="24"/>
                <w:lang w:eastAsia="ru-RU"/>
              </w:rPr>
              <w:t> </w:t>
            </w:r>
            <w:r w:rsidRPr="00C705A3">
              <w:rPr>
                <w:rFonts w:ascii="Times New Roman" w:eastAsia="Times New Roman" w:hAnsi="Times New Roman" w:cs="Times New Roman"/>
                <w:color w:val="000000"/>
                <w:sz w:val="24"/>
                <w:szCs w:val="24"/>
                <w:lang w:eastAsia="ru-RU"/>
              </w:rPr>
              <w:t>очередной финансовый год)</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2X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2X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5.13.1.3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второй год, следующий за </w:t>
            </w:r>
            <w:proofErr w:type="gramStart"/>
            <w:r w:rsidRPr="00C705A3">
              <w:rPr>
                <w:rFonts w:ascii="Times New Roman" w:eastAsia="Times New Roman" w:hAnsi="Times New Roman" w:cs="Times New Roman"/>
                <w:color w:val="000000"/>
                <w:sz w:val="24"/>
                <w:szCs w:val="24"/>
                <w:lang w:eastAsia="ru-RU"/>
              </w:rPr>
              <w:t>текущим</w:t>
            </w:r>
            <w:proofErr w:type="gramEnd"/>
            <w:r w:rsidRPr="00C705A3">
              <w:rPr>
                <w:rFonts w:ascii="Times New Roman" w:eastAsia="Times New Roman" w:hAnsi="Times New Roman" w:cs="Times New Roman"/>
                <w:color w:val="000000"/>
                <w:sz w:val="24"/>
                <w:szCs w:val="24"/>
                <w:lang w:eastAsia="ru-RU"/>
              </w:rPr>
              <w:t xml:space="preserve"> (на</w:t>
            </w:r>
            <w:r w:rsidR="000975AF" w:rsidRPr="00C705A3">
              <w:rPr>
                <w:rFonts w:ascii="Times New Roman" w:eastAsia="Times New Roman" w:hAnsi="Times New Roman" w:cs="Times New Roman"/>
                <w:color w:val="000000"/>
                <w:sz w:val="24"/>
                <w:szCs w:val="24"/>
                <w:lang w:eastAsia="ru-RU"/>
              </w:rPr>
              <w:t> </w:t>
            </w:r>
            <w:r w:rsidRPr="00C705A3">
              <w:rPr>
                <w:rFonts w:ascii="Times New Roman" w:eastAsia="Times New Roman" w:hAnsi="Times New Roman" w:cs="Times New Roman"/>
                <w:color w:val="000000"/>
                <w:sz w:val="24"/>
                <w:szCs w:val="24"/>
                <w:lang w:eastAsia="ru-RU"/>
              </w:rPr>
              <w:t>первый, следующий за очередным)</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3X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3X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5.13.1.4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второй год, следующий за </w:t>
            </w:r>
            <w:proofErr w:type="gramStart"/>
            <w:r w:rsidRPr="00C705A3">
              <w:rPr>
                <w:rFonts w:ascii="Times New Roman" w:eastAsia="Times New Roman" w:hAnsi="Times New Roman" w:cs="Times New Roman"/>
                <w:color w:val="000000"/>
                <w:sz w:val="24"/>
                <w:szCs w:val="24"/>
                <w:lang w:eastAsia="ru-RU"/>
              </w:rPr>
              <w:t>очередным</w:t>
            </w:r>
            <w:proofErr w:type="gramEnd"/>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4X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4X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5.13.1.5</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иные очередные годы (за пределами планового периода)</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5X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5X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112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5.13.2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Отражено в бюджетном учете уменьшение прогнозных показателей по доходам (поступлениям) на соответствующий финансовый год:</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val="en-US" w:eastAsia="ru-RU"/>
              </w:rPr>
            </w:pPr>
            <w:r w:rsidRPr="00C705A3">
              <w:rPr>
                <w:rFonts w:ascii="Times New Roman" w:eastAsia="Times New Roman" w:hAnsi="Times New Roman" w:cs="Times New Roman"/>
                <w:color w:val="000000"/>
                <w:sz w:val="24"/>
                <w:szCs w:val="24"/>
                <w:lang w:val="en-US" w:eastAsia="ru-RU"/>
              </w:rPr>
              <w:t>x</w:t>
            </w:r>
          </w:p>
        </w:tc>
        <w:tc>
          <w:tcPr>
            <w:tcW w:w="1824"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417"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985"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846"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2816"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260"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5.13.2.1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текущий финансовый год</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1X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1X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5.13.2.2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первый год, следующий за </w:t>
            </w:r>
            <w:proofErr w:type="gramStart"/>
            <w:r w:rsidRPr="00C705A3">
              <w:rPr>
                <w:rFonts w:ascii="Times New Roman" w:eastAsia="Times New Roman" w:hAnsi="Times New Roman" w:cs="Times New Roman"/>
                <w:color w:val="000000"/>
                <w:sz w:val="24"/>
                <w:szCs w:val="24"/>
                <w:lang w:eastAsia="ru-RU"/>
              </w:rPr>
              <w:t>текущим</w:t>
            </w:r>
            <w:proofErr w:type="gramEnd"/>
            <w:r w:rsidRPr="00C705A3">
              <w:rPr>
                <w:rFonts w:ascii="Times New Roman" w:eastAsia="Times New Roman" w:hAnsi="Times New Roman" w:cs="Times New Roman"/>
                <w:color w:val="000000"/>
                <w:sz w:val="24"/>
                <w:szCs w:val="24"/>
                <w:lang w:eastAsia="ru-RU"/>
              </w:rPr>
              <w:t xml:space="preserve"> (на очередной финансовый год)</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2X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2X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5.13.2.3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второй год, следующий за </w:t>
            </w:r>
            <w:proofErr w:type="gramStart"/>
            <w:r w:rsidRPr="00C705A3">
              <w:rPr>
                <w:rFonts w:ascii="Times New Roman" w:eastAsia="Times New Roman" w:hAnsi="Times New Roman" w:cs="Times New Roman"/>
                <w:color w:val="000000"/>
                <w:sz w:val="24"/>
                <w:szCs w:val="24"/>
                <w:lang w:eastAsia="ru-RU"/>
              </w:rPr>
              <w:t>текущим</w:t>
            </w:r>
            <w:proofErr w:type="gramEnd"/>
            <w:r w:rsidRPr="00C705A3">
              <w:rPr>
                <w:rFonts w:ascii="Times New Roman" w:eastAsia="Times New Roman" w:hAnsi="Times New Roman" w:cs="Times New Roman"/>
                <w:color w:val="000000"/>
                <w:sz w:val="24"/>
                <w:szCs w:val="24"/>
                <w:lang w:eastAsia="ru-RU"/>
              </w:rPr>
              <w:t xml:space="preserve"> (на первый, следующий за очередным)</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3X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3X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5.13.2.4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второй год, следующий за </w:t>
            </w:r>
            <w:proofErr w:type="gramStart"/>
            <w:r w:rsidRPr="00C705A3">
              <w:rPr>
                <w:rFonts w:ascii="Times New Roman" w:eastAsia="Times New Roman" w:hAnsi="Times New Roman" w:cs="Times New Roman"/>
                <w:color w:val="000000"/>
                <w:sz w:val="24"/>
                <w:szCs w:val="24"/>
                <w:lang w:eastAsia="ru-RU"/>
              </w:rPr>
              <w:t>очередным</w:t>
            </w:r>
            <w:proofErr w:type="gramEnd"/>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4X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4X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5.13.2.5</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иные очередные годы (за пределами планового периода)</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5X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5X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00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счет 0 507 00 000 «Утвержденный объем финансового обеспечения»</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824"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417"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1985"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 </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proofErr w:type="gramStart"/>
            <w:r w:rsidRPr="00C705A3">
              <w:rPr>
                <w:rFonts w:ascii="Times New Roman" w:hAnsi="Times New Roman" w:cs="Times New Roman"/>
                <w:color w:val="000000"/>
                <w:sz w:val="24"/>
                <w:szCs w:val="24"/>
              </w:rPr>
              <w:t>Вид (код, при их наличии) доходов (поступлений), расходов (выплат), в структуре, предусмотренной утвержденным на соответствующие финансовые годы планом финансово-хозяйственной деятельности учреждения, законом (решением) о бюджете</w:t>
            </w:r>
            <w:proofErr w:type="gramEnd"/>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w:t>
            </w:r>
          </w:p>
        </w:tc>
      </w:tr>
      <w:tr w:rsidR="00D552B2" w:rsidRPr="00C705A3" w:rsidTr="00182E14">
        <w:trPr>
          <w:cantSplit/>
          <w:trHeight w:val="22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5.14.1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Отражена в бюджетном учете обобщенная информация о сумме денежных средств, предусмотренных в пределах прогнозируемых показателей по доходам (поступлениям) бюджета главными администраторами доходов бюджета, главными администраторами источников финансирования дефицита бюджета в разрезе финансовых периодов:</w:t>
            </w:r>
          </w:p>
        </w:tc>
        <w:tc>
          <w:tcPr>
            <w:tcW w:w="1418" w:type="dxa"/>
            <w:shd w:val="clear" w:color="auto" w:fill="auto"/>
            <w:noWrap/>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val="en-US" w:eastAsia="ru-RU"/>
              </w:rPr>
            </w:pPr>
            <w:r w:rsidRPr="00C705A3">
              <w:rPr>
                <w:rFonts w:ascii="Times New Roman" w:eastAsia="Times New Roman" w:hAnsi="Times New Roman" w:cs="Times New Roman"/>
                <w:color w:val="000000"/>
                <w:sz w:val="24"/>
                <w:szCs w:val="24"/>
                <w:lang w:val="en-US" w:eastAsia="ru-RU"/>
              </w:rPr>
              <w:t>x</w:t>
            </w:r>
          </w:p>
        </w:tc>
        <w:tc>
          <w:tcPr>
            <w:tcW w:w="1824"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417" w:type="dxa"/>
            <w:shd w:val="clear" w:color="auto" w:fill="auto"/>
            <w:noWrap/>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985"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846"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2816"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260" w:type="dxa"/>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5.14.1.1</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текущий финансовый год</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1X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1X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5.14.1.2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первый год, следующий за </w:t>
            </w:r>
            <w:proofErr w:type="gramStart"/>
            <w:r w:rsidRPr="00C705A3">
              <w:rPr>
                <w:rFonts w:ascii="Times New Roman" w:eastAsia="Times New Roman" w:hAnsi="Times New Roman" w:cs="Times New Roman"/>
                <w:color w:val="000000"/>
                <w:sz w:val="24"/>
                <w:szCs w:val="24"/>
                <w:lang w:eastAsia="ru-RU"/>
              </w:rPr>
              <w:t>текущим</w:t>
            </w:r>
            <w:proofErr w:type="gramEnd"/>
            <w:r w:rsidRPr="00C705A3">
              <w:rPr>
                <w:rFonts w:ascii="Times New Roman" w:eastAsia="Times New Roman" w:hAnsi="Times New Roman" w:cs="Times New Roman"/>
                <w:color w:val="000000"/>
                <w:sz w:val="24"/>
                <w:szCs w:val="24"/>
                <w:lang w:eastAsia="ru-RU"/>
              </w:rPr>
              <w:t xml:space="preserve"> (на очередной финансовый год)</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2X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2X XX0</w:t>
            </w:r>
          </w:p>
        </w:tc>
        <w:tc>
          <w:tcPr>
            <w:tcW w:w="3846"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452E2">
        <w:trPr>
          <w:cantSplit/>
          <w:trHeight w:val="750"/>
        </w:trPr>
        <w:tc>
          <w:tcPr>
            <w:tcW w:w="1369" w:type="dxa"/>
            <w:tcBorders>
              <w:bottom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5.14.1.3</w:t>
            </w:r>
          </w:p>
        </w:tc>
        <w:tc>
          <w:tcPr>
            <w:tcW w:w="4315" w:type="dxa"/>
            <w:tcBorders>
              <w:bottom w:val="single" w:sz="4" w:space="0" w:color="auto"/>
            </w:tcBorders>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второй год, следующий за </w:t>
            </w:r>
            <w:proofErr w:type="gramStart"/>
            <w:r w:rsidRPr="00C705A3">
              <w:rPr>
                <w:rFonts w:ascii="Times New Roman" w:eastAsia="Times New Roman" w:hAnsi="Times New Roman" w:cs="Times New Roman"/>
                <w:color w:val="000000"/>
                <w:sz w:val="24"/>
                <w:szCs w:val="24"/>
                <w:lang w:eastAsia="ru-RU"/>
              </w:rPr>
              <w:t>текущим</w:t>
            </w:r>
            <w:proofErr w:type="gramEnd"/>
            <w:r w:rsidRPr="00C705A3">
              <w:rPr>
                <w:rFonts w:ascii="Times New Roman" w:eastAsia="Times New Roman" w:hAnsi="Times New Roman" w:cs="Times New Roman"/>
                <w:color w:val="000000"/>
                <w:sz w:val="24"/>
                <w:szCs w:val="24"/>
                <w:lang w:eastAsia="ru-RU"/>
              </w:rPr>
              <w:t xml:space="preserve"> (на первый, следующий за очередным)</w:t>
            </w:r>
            <w:r w:rsidR="000975AF" w:rsidRPr="00C705A3">
              <w:rPr>
                <w:rFonts w:ascii="Times New Roman" w:eastAsia="Times New Roman" w:hAnsi="Times New Roman" w:cs="Times New Roman"/>
                <w:color w:val="000000"/>
                <w:sz w:val="24"/>
                <w:szCs w:val="24"/>
                <w:lang w:eastAsia="ru-RU"/>
              </w:rPr>
              <w:t>;</w:t>
            </w:r>
          </w:p>
        </w:tc>
        <w:tc>
          <w:tcPr>
            <w:tcW w:w="1418" w:type="dxa"/>
            <w:tcBorders>
              <w:bottom w:val="single" w:sz="4" w:space="0" w:color="auto"/>
            </w:tcBorders>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tcBorders>
              <w:bottom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3X XX0</w:t>
            </w:r>
          </w:p>
        </w:tc>
        <w:tc>
          <w:tcPr>
            <w:tcW w:w="1417" w:type="dxa"/>
            <w:tcBorders>
              <w:bottom w:val="single" w:sz="4" w:space="0" w:color="auto"/>
            </w:tcBorders>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tcBorders>
              <w:bottom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3X XX0</w:t>
            </w:r>
          </w:p>
        </w:tc>
        <w:tc>
          <w:tcPr>
            <w:tcW w:w="3846" w:type="dxa"/>
            <w:tcBorders>
              <w:bottom w:val="single" w:sz="4" w:space="0" w:color="auto"/>
            </w:tcBorders>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tcBorders>
              <w:bottom w:val="single" w:sz="4" w:space="0" w:color="auto"/>
            </w:tcBorders>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tcBorders>
              <w:bottom w:val="single" w:sz="4" w:space="0" w:color="auto"/>
            </w:tcBorders>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452E2">
        <w:trPr>
          <w:cantSplit/>
          <w:trHeight w:val="375"/>
        </w:trPr>
        <w:tc>
          <w:tcPr>
            <w:tcW w:w="1369"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5.14.1.4</w:t>
            </w:r>
          </w:p>
        </w:tc>
        <w:tc>
          <w:tcPr>
            <w:tcW w:w="4315"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второй год, следующий за </w:t>
            </w:r>
            <w:proofErr w:type="gramStart"/>
            <w:r w:rsidRPr="00C705A3">
              <w:rPr>
                <w:rFonts w:ascii="Times New Roman" w:eastAsia="Times New Roman" w:hAnsi="Times New Roman" w:cs="Times New Roman"/>
                <w:color w:val="000000"/>
                <w:sz w:val="24"/>
                <w:szCs w:val="24"/>
                <w:lang w:eastAsia="ru-RU"/>
              </w:rPr>
              <w:t>очередным</w:t>
            </w:r>
            <w:proofErr w:type="gramEnd"/>
            <w:r w:rsidR="000975AF" w:rsidRPr="00C705A3">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4X XX0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4X XX0</w:t>
            </w:r>
          </w:p>
        </w:tc>
        <w:tc>
          <w:tcPr>
            <w:tcW w:w="3846"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452E2">
        <w:trPr>
          <w:cantSplit/>
          <w:trHeight w:val="375"/>
        </w:trPr>
        <w:tc>
          <w:tcPr>
            <w:tcW w:w="1369"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5.14.1.5</w:t>
            </w:r>
          </w:p>
        </w:tc>
        <w:tc>
          <w:tcPr>
            <w:tcW w:w="4315"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иные очередные годы (за пределами планового периода)</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5X XX0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5X XX0</w:t>
            </w:r>
          </w:p>
        </w:tc>
        <w:tc>
          <w:tcPr>
            <w:tcW w:w="3846"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452E2">
        <w:trPr>
          <w:cantSplit/>
          <w:trHeight w:val="2250"/>
        </w:trPr>
        <w:tc>
          <w:tcPr>
            <w:tcW w:w="1369"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5.14.2</w:t>
            </w:r>
          </w:p>
        </w:tc>
        <w:tc>
          <w:tcPr>
            <w:tcW w:w="4315" w:type="dxa"/>
            <w:tcBorders>
              <w:top w:val="single" w:sz="4" w:space="0" w:color="auto"/>
              <w:left w:val="single" w:sz="4" w:space="0" w:color="auto"/>
              <w:bottom w:val="single" w:sz="4" w:space="0" w:color="auto"/>
              <w:right w:val="single" w:sz="4" w:space="0" w:color="auto"/>
            </w:tcBorders>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Отражена в бюджетном учете обобщенная информация о сумме денежных средств, предусмотренных в пределах прогнозируемых показателей по доходам (поступлениям) бюджета главными администраторами доходов бюджета, главными администраторами источников финансирования дефицита бюджета в разрезе финансовых периодов:</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val="en-US" w:eastAsia="ru-RU"/>
              </w:rPr>
            </w:pPr>
            <w:r w:rsidRPr="00C705A3">
              <w:rPr>
                <w:rFonts w:ascii="Times New Roman" w:eastAsia="Times New Roman" w:hAnsi="Times New Roman" w:cs="Times New Roman"/>
                <w:color w:val="000000"/>
                <w:sz w:val="24"/>
                <w:szCs w:val="24"/>
                <w:lang w:val="en-US" w:eastAsia="ru-RU"/>
              </w:rPr>
              <w:t>x</w:t>
            </w:r>
          </w:p>
        </w:tc>
        <w:tc>
          <w:tcPr>
            <w:tcW w:w="1824" w:type="dxa"/>
            <w:tcBorders>
              <w:top w:val="single" w:sz="4" w:space="0" w:color="auto"/>
              <w:left w:val="single" w:sz="4" w:space="0" w:color="auto"/>
              <w:bottom w:val="single" w:sz="4" w:space="0" w:color="auto"/>
              <w:right w:val="single" w:sz="4" w:space="0" w:color="auto"/>
            </w:tcBorders>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846" w:type="dxa"/>
            <w:tcBorders>
              <w:top w:val="single" w:sz="4" w:space="0" w:color="auto"/>
              <w:left w:val="single" w:sz="4" w:space="0" w:color="auto"/>
              <w:bottom w:val="single" w:sz="4" w:space="0" w:color="auto"/>
              <w:right w:val="single" w:sz="4" w:space="0" w:color="auto"/>
            </w:tcBorders>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2816" w:type="dxa"/>
            <w:tcBorders>
              <w:top w:val="single" w:sz="4" w:space="0" w:color="auto"/>
              <w:left w:val="single" w:sz="4" w:space="0" w:color="auto"/>
              <w:bottom w:val="single" w:sz="4" w:space="0" w:color="auto"/>
              <w:right w:val="single" w:sz="4" w:space="0" w:color="auto"/>
            </w:tcBorders>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val="en-US" w:eastAsia="ru-RU"/>
              </w:rPr>
              <w:t>x</w:t>
            </w:r>
          </w:p>
        </w:tc>
      </w:tr>
      <w:tr w:rsidR="00D552B2" w:rsidRPr="00C705A3" w:rsidTr="001452E2">
        <w:trPr>
          <w:cantSplit/>
          <w:trHeight w:val="375"/>
        </w:trPr>
        <w:tc>
          <w:tcPr>
            <w:tcW w:w="1369" w:type="dxa"/>
            <w:tcBorders>
              <w:top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lastRenderedPageBreak/>
              <w:t>5.14.2.1</w:t>
            </w:r>
          </w:p>
        </w:tc>
        <w:tc>
          <w:tcPr>
            <w:tcW w:w="4315" w:type="dxa"/>
            <w:tcBorders>
              <w:top w:val="single" w:sz="4" w:space="0" w:color="auto"/>
            </w:tcBorders>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текущий финансовый год</w:t>
            </w:r>
            <w:r w:rsidR="000975AF" w:rsidRPr="00C705A3">
              <w:rPr>
                <w:rFonts w:ascii="Times New Roman" w:eastAsia="Times New Roman" w:hAnsi="Times New Roman" w:cs="Times New Roman"/>
                <w:color w:val="000000"/>
                <w:sz w:val="24"/>
                <w:szCs w:val="24"/>
                <w:lang w:eastAsia="ru-RU"/>
              </w:rPr>
              <w:t>;</w:t>
            </w:r>
          </w:p>
        </w:tc>
        <w:tc>
          <w:tcPr>
            <w:tcW w:w="1418" w:type="dxa"/>
            <w:tcBorders>
              <w:top w:val="single" w:sz="4" w:space="0" w:color="auto"/>
            </w:tcBorders>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tcBorders>
              <w:top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1X XX0</w:t>
            </w:r>
          </w:p>
        </w:tc>
        <w:tc>
          <w:tcPr>
            <w:tcW w:w="1417" w:type="dxa"/>
            <w:tcBorders>
              <w:top w:val="single" w:sz="4" w:space="0" w:color="auto"/>
            </w:tcBorders>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tcBorders>
              <w:top w:val="single" w:sz="4" w:space="0" w:color="auto"/>
            </w:tcBorders>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1X XX0</w:t>
            </w:r>
          </w:p>
        </w:tc>
        <w:tc>
          <w:tcPr>
            <w:tcW w:w="3846" w:type="dxa"/>
            <w:tcBorders>
              <w:top w:val="single" w:sz="4" w:space="0" w:color="auto"/>
            </w:tcBorders>
            <w:shd w:val="clear" w:color="auto" w:fill="auto"/>
            <w:hideMark/>
          </w:tcPr>
          <w:p w:rsidR="00D552B2" w:rsidRPr="00C705A3" w:rsidRDefault="00D552B2" w:rsidP="00D552B2">
            <w:pPr>
              <w:rPr>
                <w:color w:val="000000"/>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tcBorders>
              <w:top w:val="single" w:sz="4" w:space="0" w:color="auto"/>
            </w:tcBorders>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tcBorders>
              <w:top w:val="single" w:sz="4" w:space="0" w:color="auto"/>
            </w:tcBorders>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5.14.2.2</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первый год, следующий за </w:t>
            </w:r>
            <w:proofErr w:type="gramStart"/>
            <w:r w:rsidRPr="00C705A3">
              <w:rPr>
                <w:rFonts w:ascii="Times New Roman" w:eastAsia="Times New Roman" w:hAnsi="Times New Roman" w:cs="Times New Roman"/>
                <w:color w:val="000000"/>
                <w:sz w:val="24"/>
                <w:szCs w:val="24"/>
                <w:lang w:eastAsia="ru-RU"/>
              </w:rPr>
              <w:t>текущим</w:t>
            </w:r>
            <w:proofErr w:type="gramEnd"/>
            <w:r w:rsidRPr="00C705A3">
              <w:rPr>
                <w:rFonts w:ascii="Times New Roman" w:eastAsia="Times New Roman" w:hAnsi="Times New Roman" w:cs="Times New Roman"/>
                <w:color w:val="000000"/>
                <w:sz w:val="24"/>
                <w:szCs w:val="24"/>
                <w:lang w:eastAsia="ru-RU"/>
              </w:rPr>
              <w:t xml:space="preserve"> (на очередной финансовый год)</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2X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2X XX0</w:t>
            </w:r>
          </w:p>
        </w:tc>
        <w:tc>
          <w:tcPr>
            <w:tcW w:w="3846" w:type="dxa"/>
            <w:shd w:val="clear" w:color="auto" w:fill="auto"/>
            <w:hideMark/>
          </w:tcPr>
          <w:p w:rsidR="00D552B2" w:rsidRPr="00C705A3" w:rsidRDefault="00D552B2" w:rsidP="00D552B2">
            <w:pPr>
              <w:rPr>
                <w:color w:val="000000"/>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750"/>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5.14.2.3</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второй год, следующий за </w:t>
            </w:r>
            <w:proofErr w:type="gramStart"/>
            <w:r w:rsidRPr="00C705A3">
              <w:rPr>
                <w:rFonts w:ascii="Times New Roman" w:eastAsia="Times New Roman" w:hAnsi="Times New Roman" w:cs="Times New Roman"/>
                <w:color w:val="000000"/>
                <w:sz w:val="24"/>
                <w:szCs w:val="24"/>
                <w:lang w:eastAsia="ru-RU"/>
              </w:rPr>
              <w:t>текущим</w:t>
            </w:r>
            <w:proofErr w:type="gramEnd"/>
            <w:r w:rsidRPr="00C705A3">
              <w:rPr>
                <w:rFonts w:ascii="Times New Roman" w:eastAsia="Times New Roman" w:hAnsi="Times New Roman" w:cs="Times New Roman"/>
                <w:color w:val="000000"/>
                <w:sz w:val="24"/>
                <w:szCs w:val="24"/>
                <w:lang w:eastAsia="ru-RU"/>
              </w:rPr>
              <w:t xml:space="preserve"> (на первый, следующий за очередным)</w:t>
            </w:r>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3X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3X XX0</w:t>
            </w:r>
          </w:p>
        </w:tc>
        <w:tc>
          <w:tcPr>
            <w:tcW w:w="3846" w:type="dxa"/>
            <w:shd w:val="clear" w:color="auto" w:fill="auto"/>
            <w:hideMark/>
          </w:tcPr>
          <w:p w:rsidR="00D552B2" w:rsidRPr="00C705A3" w:rsidRDefault="00D552B2" w:rsidP="00D552B2">
            <w:pPr>
              <w:rPr>
                <w:color w:val="000000"/>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5.14.2.4</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второй год, следующий за </w:t>
            </w:r>
            <w:proofErr w:type="gramStart"/>
            <w:r w:rsidRPr="00C705A3">
              <w:rPr>
                <w:rFonts w:ascii="Times New Roman" w:eastAsia="Times New Roman" w:hAnsi="Times New Roman" w:cs="Times New Roman"/>
                <w:color w:val="000000"/>
                <w:sz w:val="24"/>
                <w:szCs w:val="24"/>
                <w:lang w:eastAsia="ru-RU"/>
              </w:rPr>
              <w:t>очередным</w:t>
            </w:r>
            <w:proofErr w:type="gramEnd"/>
            <w:r w:rsidR="000975AF" w:rsidRPr="00C705A3">
              <w:rPr>
                <w:rFonts w:ascii="Times New Roman" w:eastAsia="Times New Roman" w:hAnsi="Times New Roman" w:cs="Times New Roman"/>
                <w:color w:val="000000"/>
                <w:sz w:val="24"/>
                <w:szCs w:val="24"/>
                <w:lang w:eastAsia="ru-RU"/>
              </w:rPr>
              <w:t>;</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4X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4X XX0</w:t>
            </w:r>
          </w:p>
        </w:tc>
        <w:tc>
          <w:tcPr>
            <w:tcW w:w="3846" w:type="dxa"/>
            <w:shd w:val="clear" w:color="auto" w:fill="auto"/>
            <w:hideMark/>
          </w:tcPr>
          <w:p w:rsidR="00D552B2" w:rsidRPr="00C705A3" w:rsidRDefault="00D552B2" w:rsidP="00D552B2">
            <w:pPr>
              <w:rPr>
                <w:color w:val="000000"/>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r w:rsidR="00D552B2" w:rsidRPr="00C705A3" w:rsidTr="00182E14">
        <w:trPr>
          <w:cantSplit/>
          <w:trHeight w:val="375"/>
        </w:trPr>
        <w:tc>
          <w:tcPr>
            <w:tcW w:w="1369"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bCs/>
                <w:color w:val="000000"/>
                <w:sz w:val="24"/>
                <w:szCs w:val="24"/>
                <w:lang w:eastAsia="ru-RU"/>
              </w:rPr>
            </w:pPr>
            <w:r w:rsidRPr="00C705A3">
              <w:rPr>
                <w:rFonts w:ascii="Times New Roman" w:eastAsia="Times New Roman" w:hAnsi="Times New Roman" w:cs="Times New Roman"/>
                <w:bCs/>
                <w:color w:val="000000"/>
                <w:sz w:val="24"/>
                <w:szCs w:val="24"/>
                <w:lang w:eastAsia="ru-RU"/>
              </w:rPr>
              <w:t>5.14.2.5</w:t>
            </w:r>
          </w:p>
        </w:tc>
        <w:tc>
          <w:tcPr>
            <w:tcW w:w="4315" w:type="dxa"/>
            <w:shd w:val="clear" w:color="auto" w:fill="auto"/>
            <w:hideMark/>
          </w:tcPr>
          <w:p w:rsidR="00D552B2" w:rsidRPr="00C705A3" w:rsidRDefault="00D552B2" w:rsidP="00D552B2">
            <w:pPr>
              <w:spacing w:after="0" w:line="240" w:lineRule="auto"/>
              <w:jc w:val="both"/>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иные очередные годы (за пределами планового периода)</w:t>
            </w:r>
          </w:p>
        </w:tc>
        <w:tc>
          <w:tcPr>
            <w:tcW w:w="1418"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824"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1 504 5X XX0</w:t>
            </w:r>
          </w:p>
        </w:tc>
        <w:tc>
          <w:tcPr>
            <w:tcW w:w="1417" w:type="dxa"/>
            <w:shd w:val="clear" w:color="auto" w:fill="auto"/>
            <w:hideMark/>
          </w:tcPr>
          <w:p w:rsidR="00D552B2" w:rsidRPr="00C705A3" w:rsidRDefault="00D552B2" w:rsidP="00D552B2">
            <w:pPr>
              <w:jc w:val="center"/>
              <w:rPr>
                <w:color w:val="000000"/>
              </w:rPr>
            </w:pPr>
            <w:r w:rsidRPr="00C705A3">
              <w:rPr>
                <w:rFonts w:ascii="Times New Roman" w:eastAsia="Times New Roman" w:hAnsi="Times New Roman" w:cs="Times New Roman"/>
                <w:color w:val="000000"/>
                <w:sz w:val="24"/>
                <w:szCs w:val="24"/>
                <w:lang w:eastAsia="ru-RU"/>
              </w:rPr>
              <w:t>КДБ</w:t>
            </w:r>
          </w:p>
        </w:tc>
        <w:tc>
          <w:tcPr>
            <w:tcW w:w="1985" w:type="dxa"/>
            <w:shd w:val="clear" w:color="auto" w:fill="auto"/>
            <w:hideMark/>
          </w:tcPr>
          <w:p w:rsidR="00D552B2" w:rsidRPr="00C705A3" w:rsidRDefault="00D552B2" w:rsidP="00D552B2">
            <w:pPr>
              <w:spacing w:after="0" w:line="240" w:lineRule="auto"/>
              <w:jc w:val="center"/>
              <w:rPr>
                <w:rFonts w:ascii="Times New Roman" w:eastAsia="Times New Roman" w:hAnsi="Times New Roman" w:cs="Times New Roman"/>
                <w:color w:val="000000"/>
                <w:sz w:val="24"/>
                <w:szCs w:val="24"/>
                <w:lang w:eastAsia="ru-RU"/>
              </w:rPr>
            </w:pPr>
            <w:r w:rsidRPr="00C705A3">
              <w:rPr>
                <w:rFonts w:ascii="Times New Roman" w:eastAsia="Times New Roman" w:hAnsi="Times New Roman" w:cs="Times New Roman"/>
                <w:color w:val="000000"/>
                <w:sz w:val="24"/>
                <w:szCs w:val="24"/>
                <w:lang w:eastAsia="ru-RU"/>
              </w:rPr>
              <w:t>1 507 5X XX0</w:t>
            </w:r>
          </w:p>
        </w:tc>
        <w:tc>
          <w:tcPr>
            <w:tcW w:w="3846" w:type="dxa"/>
            <w:shd w:val="clear" w:color="auto" w:fill="auto"/>
            <w:hideMark/>
          </w:tcPr>
          <w:p w:rsidR="00D552B2" w:rsidRPr="00C705A3" w:rsidRDefault="00D552B2" w:rsidP="00D552B2">
            <w:pPr>
              <w:rPr>
                <w:color w:val="000000"/>
              </w:rPr>
            </w:pPr>
            <w:r w:rsidRPr="00C705A3">
              <w:rPr>
                <w:rFonts w:ascii="Times New Roman" w:eastAsia="Times New Roman" w:hAnsi="Times New Roman" w:cs="Times New Roman"/>
                <w:color w:val="000000"/>
                <w:sz w:val="24"/>
                <w:szCs w:val="24"/>
                <w:lang w:eastAsia="ru-RU"/>
              </w:rPr>
              <w:t>Документ, предусмотренный согласно учетной политике (графику документооборота)</w:t>
            </w:r>
          </w:p>
        </w:tc>
        <w:tc>
          <w:tcPr>
            <w:tcW w:w="2816"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5.13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c>
          <w:tcPr>
            <w:tcW w:w="3260" w:type="dxa"/>
            <w:shd w:val="clear" w:color="auto" w:fill="auto"/>
          </w:tcPr>
          <w:p w:rsidR="00D552B2" w:rsidRPr="00C705A3" w:rsidRDefault="00D552B2" w:rsidP="00D552B2">
            <w:pPr>
              <w:jc w:val="both"/>
              <w:rPr>
                <w:rFonts w:ascii="Times New Roman" w:hAnsi="Times New Roman" w:cs="Times New Roman"/>
                <w:color w:val="000000"/>
                <w:sz w:val="24"/>
                <w:szCs w:val="24"/>
              </w:rPr>
            </w:pPr>
            <w:r w:rsidRPr="00C705A3">
              <w:rPr>
                <w:rFonts w:ascii="Times New Roman" w:hAnsi="Times New Roman" w:cs="Times New Roman"/>
                <w:color w:val="000000"/>
                <w:sz w:val="24"/>
                <w:szCs w:val="24"/>
              </w:rPr>
              <w:t xml:space="preserve">Согласно пункту 5.14 </w:t>
            </w:r>
            <w:r w:rsidR="00BE4E58" w:rsidRPr="00C705A3">
              <w:rPr>
                <w:rFonts w:ascii="Times New Roman" w:hAnsi="Times New Roman" w:cs="Times New Roman"/>
                <w:color w:val="000000"/>
                <w:sz w:val="24"/>
                <w:szCs w:val="24"/>
              </w:rPr>
              <w:t>настоящего Приложения</w:t>
            </w:r>
            <w:r w:rsidRPr="00C705A3">
              <w:rPr>
                <w:rFonts w:ascii="Times New Roman" w:hAnsi="Times New Roman" w:cs="Times New Roman"/>
                <w:color w:val="000000"/>
                <w:sz w:val="24"/>
                <w:szCs w:val="24"/>
              </w:rPr>
              <w:t xml:space="preserve"> в зависимости от содержания операции</w:t>
            </w:r>
          </w:p>
        </w:tc>
      </w:tr>
    </w:tbl>
    <w:p w:rsidR="00585309" w:rsidRPr="00C705A3" w:rsidRDefault="00585309">
      <w:pPr>
        <w:rPr>
          <w:color w:val="000000"/>
        </w:rPr>
      </w:pPr>
    </w:p>
    <w:sectPr w:rsidR="00585309" w:rsidRPr="00C705A3" w:rsidSect="00ED4110">
      <w:headerReference w:type="even" r:id="rId6"/>
      <w:headerReference w:type="default" r:id="rId7"/>
      <w:footerReference w:type="even" r:id="rId8"/>
      <w:footerReference w:type="default" r:id="rId9"/>
      <w:headerReference w:type="first" r:id="rId10"/>
      <w:footerReference w:type="first" r:id="rId11"/>
      <w:pgSz w:w="23811" w:h="16838" w:orient="landscape" w:code="8"/>
      <w:pgMar w:top="1701" w:right="1134" w:bottom="850" w:left="1134" w:header="708" w:footer="708" w:gutter="0"/>
      <w:pgNumType w:start="31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296" w:rsidRDefault="00F61296" w:rsidP="00395818">
      <w:pPr>
        <w:spacing w:after="0" w:line="240" w:lineRule="auto"/>
      </w:pPr>
      <w:r>
        <w:separator/>
      </w:r>
    </w:p>
  </w:endnote>
  <w:endnote w:type="continuationSeparator" w:id="0">
    <w:p w:rsidR="00F61296" w:rsidRDefault="00F61296" w:rsidP="003958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110" w:rsidRPr="00C705A3" w:rsidRDefault="00ED4110" w:rsidP="00C705A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110" w:rsidRPr="00C705A3" w:rsidRDefault="00ED4110" w:rsidP="00C705A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110" w:rsidRPr="00C705A3" w:rsidRDefault="00ED4110" w:rsidP="00C705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296" w:rsidRDefault="00F61296" w:rsidP="00395818">
      <w:pPr>
        <w:spacing w:after="0" w:line="240" w:lineRule="auto"/>
      </w:pPr>
      <w:r>
        <w:separator/>
      </w:r>
    </w:p>
  </w:footnote>
  <w:footnote w:type="continuationSeparator" w:id="0">
    <w:p w:rsidR="00F61296" w:rsidRDefault="00F61296" w:rsidP="003958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110" w:rsidRPr="00C705A3" w:rsidRDefault="00ED4110" w:rsidP="00C705A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2E2" w:rsidRPr="00C705A3" w:rsidRDefault="001452E2" w:rsidP="00C705A3">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110" w:rsidRPr="00C705A3" w:rsidRDefault="00ED4110" w:rsidP="00C705A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85309"/>
    <w:rsid w:val="0001768D"/>
    <w:rsid w:val="00057056"/>
    <w:rsid w:val="0007680C"/>
    <w:rsid w:val="00086599"/>
    <w:rsid w:val="000975AF"/>
    <w:rsid w:val="000B7030"/>
    <w:rsid w:val="000C7D89"/>
    <w:rsid w:val="000D029F"/>
    <w:rsid w:val="000D5EB4"/>
    <w:rsid w:val="000F02C4"/>
    <w:rsid w:val="00133B51"/>
    <w:rsid w:val="001452E2"/>
    <w:rsid w:val="00182E14"/>
    <w:rsid w:val="00190E72"/>
    <w:rsid w:val="001945F1"/>
    <w:rsid w:val="001D0CA8"/>
    <w:rsid w:val="001D5A87"/>
    <w:rsid w:val="0021061D"/>
    <w:rsid w:val="00233188"/>
    <w:rsid w:val="00243D51"/>
    <w:rsid w:val="00266DD1"/>
    <w:rsid w:val="002C3EE2"/>
    <w:rsid w:val="002E6A2A"/>
    <w:rsid w:val="00395818"/>
    <w:rsid w:val="00494336"/>
    <w:rsid w:val="004B1033"/>
    <w:rsid w:val="005055E6"/>
    <w:rsid w:val="00553D7C"/>
    <w:rsid w:val="00585309"/>
    <w:rsid w:val="00586D73"/>
    <w:rsid w:val="005C2DF5"/>
    <w:rsid w:val="00604392"/>
    <w:rsid w:val="006737EE"/>
    <w:rsid w:val="006D377C"/>
    <w:rsid w:val="0072108B"/>
    <w:rsid w:val="00772869"/>
    <w:rsid w:val="007E658F"/>
    <w:rsid w:val="008101FD"/>
    <w:rsid w:val="00830D49"/>
    <w:rsid w:val="008450A4"/>
    <w:rsid w:val="008A66C2"/>
    <w:rsid w:val="008C1B2A"/>
    <w:rsid w:val="00927096"/>
    <w:rsid w:val="00936D0F"/>
    <w:rsid w:val="00945743"/>
    <w:rsid w:val="009B4948"/>
    <w:rsid w:val="009E0049"/>
    <w:rsid w:val="00A03CC9"/>
    <w:rsid w:val="00A8518F"/>
    <w:rsid w:val="00AC0A0C"/>
    <w:rsid w:val="00AE7072"/>
    <w:rsid w:val="00AF6251"/>
    <w:rsid w:val="00B44DDC"/>
    <w:rsid w:val="00BA13A4"/>
    <w:rsid w:val="00BE4E58"/>
    <w:rsid w:val="00BF0BAA"/>
    <w:rsid w:val="00C25652"/>
    <w:rsid w:val="00C34F4C"/>
    <w:rsid w:val="00C705A3"/>
    <w:rsid w:val="00CA1447"/>
    <w:rsid w:val="00CD35FF"/>
    <w:rsid w:val="00CD642E"/>
    <w:rsid w:val="00CF5DB0"/>
    <w:rsid w:val="00D552B2"/>
    <w:rsid w:val="00E15F3F"/>
    <w:rsid w:val="00E91C02"/>
    <w:rsid w:val="00ED4110"/>
    <w:rsid w:val="00F01181"/>
    <w:rsid w:val="00F47ECD"/>
    <w:rsid w:val="00F61296"/>
    <w:rsid w:val="00F80C98"/>
    <w:rsid w:val="00F96CF9"/>
    <w:rsid w:val="00FB4F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7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58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95818"/>
  </w:style>
  <w:style w:type="paragraph" w:styleId="a5">
    <w:name w:val="footer"/>
    <w:basedOn w:val="a"/>
    <w:link w:val="a6"/>
    <w:uiPriority w:val="99"/>
    <w:unhideWhenUsed/>
    <w:rsid w:val="003958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5818"/>
  </w:style>
</w:styles>
</file>

<file path=word/webSettings.xml><?xml version="1.0" encoding="utf-8"?>
<w:webSettings xmlns:r="http://schemas.openxmlformats.org/officeDocument/2006/relationships" xmlns:w="http://schemas.openxmlformats.org/wordprocessingml/2006/main">
  <w:divs>
    <w:div w:id="79602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33</Pages>
  <Words>10439</Words>
  <Characters>59505</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КАЦ</dc:creator>
  <dc:description>Подготовлено экспертами Группы Актион</dc:description>
  <cp:lastModifiedBy>Ирина Имбрякова</cp:lastModifiedBy>
  <cp:revision>2</cp:revision>
  <dcterms:created xsi:type="dcterms:W3CDTF">2025-12-29T11:19:00Z</dcterms:created>
  <dcterms:modified xsi:type="dcterms:W3CDTF">2025-12-29T11:19:00Z</dcterms:modified>
</cp:coreProperties>
</file>