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E35079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ПО.01.УП.01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8565AA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B63B0E">
        <w:rPr>
          <w:rFonts w:ascii="Times New Roman" w:eastAsia="Times New Roman" w:hAnsi="Times New Roman" w:cs="Times New Roman"/>
          <w:b/>
          <w:bCs/>
          <w:sz w:val="28"/>
          <w:szCs w:val="28"/>
        </w:rPr>
        <w:t>Рисунок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190D" w:rsidRPr="005A1A8F" w:rsidRDefault="00E33CD6" w:rsidP="0015190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B63B0E">
        <w:rPr>
          <w:rFonts w:ascii="Times New Roman" w:eastAsia="Times New Roman" w:hAnsi="Times New Roman" w:cs="Times New Roman"/>
          <w:sz w:val="28"/>
          <w:szCs w:val="28"/>
        </w:rPr>
        <w:t>Рисунок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15190D">
        <w:rPr>
          <w:rFonts w:ascii="Times New Roman" w:eastAsia="Times New Roman" w:hAnsi="Times New Roman" w:cs="Times New Roman"/>
          <w:sz w:val="28"/>
          <w:szCs w:val="28"/>
        </w:rPr>
        <w:t>входит в основную часть учебного плана дополнительной предпрофессиональной программы в области изобразительного искусства «</w:t>
      </w:r>
      <w:r w:rsidR="0015190D" w:rsidRPr="005A1A8F">
        <w:rPr>
          <w:rFonts w:ascii="Times New Roman" w:eastAsia="Times New Roman" w:hAnsi="Times New Roman" w:cs="Times New Roman"/>
          <w:sz w:val="28"/>
          <w:szCs w:val="28"/>
        </w:rPr>
        <w:t>Живопись».</w:t>
      </w:r>
    </w:p>
    <w:p w:rsidR="005C048B" w:rsidRPr="005C048B" w:rsidRDefault="005C048B" w:rsidP="005C048B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C048B">
        <w:rPr>
          <w:rFonts w:ascii="Times New Roman" w:hAnsi="Times New Roman"/>
          <w:sz w:val="28"/>
          <w:szCs w:val="28"/>
        </w:rPr>
        <w:t>Программа учебного предмета «Рисунок» разработана в соответствии с Федеральными государственными требованиями на основе образовательной  программы по учебному предмету «Рисунок» (составитель Ерофеева Н.Н. преподаватель художественных дисциплин МБУДО «ДХШ» г. Магнитогорска) и педагогического опыта преподавателей художественного отделения ДШИ №1.</w:t>
      </w:r>
    </w:p>
    <w:p w:rsidR="009F6F8A" w:rsidRPr="008738C4" w:rsidRDefault="009F6F8A" w:rsidP="009F6F8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1A8F">
        <w:rPr>
          <w:rFonts w:ascii="Times New Roman" w:eastAsia="Times New Roman" w:hAnsi="Times New Roman" w:cs="Times New Roman"/>
          <w:sz w:val="28"/>
          <w:szCs w:val="28"/>
        </w:rPr>
        <w:t>Учебный предмет «</w:t>
      </w:r>
      <w:r w:rsidR="000E1F33" w:rsidRPr="005A1A8F">
        <w:rPr>
          <w:rFonts w:ascii="Times New Roman" w:hAnsi="Times New Roman"/>
          <w:sz w:val="28"/>
          <w:szCs w:val="28"/>
        </w:rPr>
        <w:t>Рисунок</w:t>
      </w:r>
      <w:r w:rsidRPr="005A1A8F">
        <w:rPr>
          <w:rFonts w:ascii="Times New Roman" w:eastAsia="Times New Roman" w:hAnsi="Times New Roman" w:cs="Times New Roman"/>
          <w:sz w:val="28"/>
          <w:szCs w:val="28"/>
        </w:rPr>
        <w:t xml:space="preserve">» при </w:t>
      </w:r>
      <w:r w:rsidR="00A12A0A" w:rsidRPr="005A1A8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A1A8F">
        <w:rPr>
          <w:rFonts w:ascii="Times New Roman" w:eastAsia="Times New Roman" w:hAnsi="Times New Roman" w:cs="Times New Roman"/>
          <w:sz w:val="28"/>
          <w:szCs w:val="28"/>
        </w:rPr>
        <w:t xml:space="preserve"> летнем </w:t>
      </w:r>
      <w:r w:rsidR="00A12A0A" w:rsidRPr="005A1A8F">
        <w:rPr>
          <w:rFonts w:ascii="Times New Roman" w:eastAsia="Times New Roman" w:hAnsi="Times New Roman" w:cs="Times New Roman"/>
          <w:sz w:val="28"/>
          <w:szCs w:val="28"/>
        </w:rPr>
        <w:t>сроке обучения</w:t>
      </w:r>
      <w:r w:rsidR="00A12A0A">
        <w:rPr>
          <w:rFonts w:ascii="Times New Roman" w:eastAsia="Times New Roman" w:hAnsi="Times New Roman" w:cs="Times New Roman"/>
          <w:sz w:val="28"/>
          <w:szCs w:val="28"/>
        </w:rPr>
        <w:t xml:space="preserve"> реализуется 5 лет – с 1 по 5</w:t>
      </w:r>
      <w:r w:rsidRPr="008738C4">
        <w:rPr>
          <w:rFonts w:ascii="Times New Roman" w:eastAsia="Times New Roman" w:hAnsi="Times New Roman" w:cs="Times New Roman"/>
          <w:sz w:val="28"/>
          <w:szCs w:val="28"/>
        </w:rPr>
        <w:t xml:space="preserve"> класс.</w:t>
      </w:r>
    </w:p>
    <w:p w:rsidR="00A12A0A" w:rsidRPr="00A12A0A" w:rsidRDefault="00AB5546" w:rsidP="00A12A0A">
      <w:pPr>
        <w:spacing w:before="120"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3B0E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B63B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="00E33CD6" w:rsidRPr="00B63B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A12A0A" w:rsidRPr="00A12A0A">
        <w:rPr>
          <w:rFonts w:ascii="Times New Roman" w:hAnsi="Times New Roman"/>
          <w:sz w:val="28"/>
          <w:szCs w:val="28"/>
        </w:rPr>
        <w:t>художественно-эстетическое развитие личности ребенка, раскрытие творческого потенциала, приобретение в процессе освоения программы художественно-исполнительских и теоретических знаний, умений и навыков по учебному предмету, а также подготовка одаренных детей к поступлению в образовательные учреждения, реализующие профессиональные образовательные программы в области изобразительного искусства.</w:t>
      </w:r>
    </w:p>
    <w:p w:rsidR="00E33CD6" w:rsidRPr="00B63B0E" w:rsidRDefault="00E33CD6" w:rsidP="00A12A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B0E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 учебного предмета:</w:t>
      </w:r>
    </w:p>
    <w:p w:rsidR="00E33CD6" w:rsidRPr="008738C4" w:rsidRDefault="00E33CD6" w:rsidP="00B63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3B0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63B0E">
        <w:rPr>
          <w:rFonts w:ascii="Times New Roman" w:hAnsi="Times New Roman" w:cs="Times New Roman"/>
          <w:sz w:val="28"/>
          <w:szCs w:val="28"/>
        </w:rPr>
        <w:t>. Пояснительная записка</w:t>
      </w:r>
      <w:r w:rsidRPr="008738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CD6" w:rsidRPr="00E33CD6" w:rsidRDefault="00E33CD6" w:rsidP="008738C4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38C4">
        <w:rPr>
          <w:rFonts w:ascii="Times New Roman" w:hAnsi="Times New Roman" w:cs="Times New Roman"/>
          <w:sz w:val="28"/>
          <w:szCs w:val="28"/>
        </w:rPr>
        <w:t>Характеристика учебного предмета</w:t>
      </w:r>
      <w:r w:rsidRPr="00E33CD6">
        <w:rPr>
          <w:rFonts w:ascii="Times New Roman" w:hAnsi="Times New Roman" w:cs="Times New Roman"/>
          <w:sz w:val="28"/>
          <w:szCs w:val="28"/>
        </w:rPr>
        <w:t>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Default="00AB554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учебного времени</w:t>
      </w:r>
      <w:r w:rsidR="008738C4">
        <w:rPr>
          <w:rFonts w:ascii="Times New Roman" w:hAnsi="Times New Roman" w:cs="Times New Roman"/>
          <w:sz w:val="28"/>
          <w:szCs w:val="28"/>
        </w:rPr>
        <w:t>, предусмотренный учебным планом образовательного учреждения на реализацию учебного предмета</w:t>
      </w:r>
    </w:p>
    <w:p w:rsidR="008738C4" w:rsidRPr="004E3A6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затратах учебного времени и графике промежуточной аттестации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</w:t>
      </w:r>
      <w:r w:rsidR="00E33CD6" w:rsidRPr="004E3A64">
        <w:rPr>
          <w:rFonts w:ascii="Times New Roman" w:hAnsi="Times New Roman" w:cs="Times New Roman"/>
          <w:sz w:val="28"/>
          <w:szCs w:val="28"/>
        </w:rPr>
        <w:t xml:space="preserve"> и задачи учебного предмета</w:t>
      </w:r>
    </w:p>
    <w:p w:rsidR="008738C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8738C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8738C4" w:rsidRPr="004E3A6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8738C4" w:rsidRDefault="008738C4" w:rsidP="008738C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Учебно-тематический план</w:t>
      </w:r>
    </w:p>
    <w:p w:rsidR="008738C4" w:rsidRPr="008738C4" w:rsidRDefault="00B63B0E" w:rsidP="008738C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Годовые требования. </w:t>
      </w:r>
      <w:r w:rsidR="008738C4">
        <w:rPr>
          <w:rFonts w:ascii="Times New Roman" w:hAnsi="Times New Roman" w:cs="Times New Roman"/>
          <w:sz w:val="28"/>
          <w:szCs w:val="28"/>
        </w:rPr>
        <w:t>Содержание разделов и тем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738C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738C4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481BE1" w:rsidRDefault="00481BE1" w:rsidP="00481BE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оценки</w:t>
      </w:r>
    </w:p>
    <w:p w:rsidR="00C97896" w:rsidRPr="00E33CD6" w:rsidRDefault="00481BE1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средств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 w:rsidRPr="002C4B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0D30B0" w:rsidRDefault="00891931" w:rsidP="000D3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>. Список литературы</w:t>
      </w:r>
      <w:r w:rsidR="000D30B0">
        <w:rPr>
          <w:rFonts w:ascii="Times New Roman" w:hAnsi="Times New Roman" w:cs="Times New Roman"/>
          <w:sz w:val="28"/>
          <w:szCs w:val="28"/>
        </w:rPr>
        <w:t xml:space="preserve"> </w:t>
      </w:r>
      <w:r w:rsidR="00AB5546">
        <w:rPr>
          <w:rFonts w:ascii="Times New Roman" w:hAnsi="Times New Roman" w:cs="Times New Roman"/>
          <w:sz w:val="28"/>
          <w:szCs w:val="28"/>
        </w:rPr>
        <w:t>и средств обучения</w:t>
      </w:r>
    </w:p>
    <w:p w:rsidR="00605025" w:rsidRDefault="00B63B0E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C51F0">
        <w:rPr>
          <w:rFonts w:ascii="Times New Roman" w:hAnsi="Times New Roman" w:cs="Times New Roman"/>
          <w:sz w:val="28"/>
          <w:szCs w:val="28"/>
        </w:rPr>
        <w:t>етодическ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8C51F0">
        <w:rPr>
          <w:rFonts w:ascii="Times New Roman" w:hAnsi="Times New Roman" w:cs="Times New Roman"/>
          <w:sz w:val="28"/>
          <w:szCs w:val="28"/>
        </w:rPr>
        <w:t xml:space="preserve"> </w:t>
      </w:r>
      <w:r w:rsidR="00AB5546">
        <w:rPr>
          <w:rFonts w:ascii="Times New Roman" w:hAnsi="Times New Roman" w:cs="Times New Roman"/>
          <w:sz w:val="28"/>
          <w:szCs w:val="28"/>
        </w:rPr>
        <w:t>литератур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B63B0E" w:rsidRDefault="00B63B0E" w:rsidP="00B63B0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литература</w:t>
      </w:r>
    </w:p>
    <w:p w:rsidR="00AB5546" w:rsidRPr="00B63B0E" w:rsidRDefault="00B63B0E" w:rsidP="00B63B0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C51F0" w:rsidRPr="00B63B0E">
        <w:rPr>
          <w:rFonts w:ascii="Times New Roman" w:hAnsi="Times New Roman" w:cs="Times New Roman"/>
          <w:sz w:val="28"/>
          <w:szCs w:val="28"/>
        </w:rPr>
        <w:t>редств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B5546" w:rsidRPr="00B63B0E">
        <w:rPr>
          <w:rFonts w:ascii="Times New Roman" w:hAnsi="Times New Roman" w:cs="Times New Roman"/>
          <w:sz w:val="28"/>
          <w:szCs w:val="28"/>
        </w:rPr>
        <w:t xml:space="preserve"> обучения</w:t>
      </w:r>
    </w:p>
    <w:p w:rsidR="00605025" w:rsidRPr="003B28B4" w:rsidRDefault="00605025" w:rsidP="000D30B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605025" w:rsidRDefault="00891931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hAnsi="Times New Roman" w:cs="Times New Roman"/>
          <w:sz w:val="28"/>
          <w:szCs w:val="28"/>
        </w:rPr>
        <w:t>Разработчик:</w:t>
      </w:r>
    </w:p>
    <w:p w:rsidR="00605025" w:rsidRPr="00605025" w:rsidRDefault="005C048B" w:rsidP="00605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Решетникова Ольга Александровна</w:t>
      </w:r>
      <w:r w:rsidR="00605025" w:rsidRPr="00605025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="00AB5546">
        <w:rPr>
          <w:rFonts w:ascii="Times New Roman" w:hAnsi="Times New Roman" w:cs="Times New Roman"/>
          <w:sz w:val="28"/>
          <w:szCs w:val="28"/>
        </w:rPr>
        <w:t>художественных дисциплин</w:t>
      </w:r>
      <w:r>
        <w:rPr>
          <w:rFonts w:ascii="Times New Roman" w:hAnsi="Times New Roman" w:cs="Times New Roman"/>
          <w:sz w:val="28"/>
          <w:szCs w:val="28"/>
        </w:rPr>
        <w:t xml:space="preserve"> высшей категории</w:t>
      </w:r>
    </w:p>
    <w:p w:rsidR="00891931" w:rsidRP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3B28B4" w:rsidRPr="003B28B4" w:rsidRDefault="00AB5546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В.Ф. Миронова</w:t>
      </w:r>
      <w:r w:rsidR="003B28B4">
        <w:rPr>
          <w:rFonts w:ascii="Times New Roman" w:hAnsi="Times New Roman" w:cs="Times New Roman"/>
          <w:sz w:val="28"/>
          <w:szCs w:val="28"/>
        </w:rPr>
        <w:t xml:space="preserve"> –</w:t>
      </w:r>
      <w:r w:rsidR="003B28B4" w:rsidRPr="003B28B4">
        <w:rPr>
          <w:rFonts w:ascii="Times New Roman" w:hAnsi="Times New Roman" w:cs="Times New Roman"/>
          <w:sz w:val="28"/>
          <w:szCs w:val="28"/>
        </w:rPr>
        <w:t xml:space="preserve"> </w:t>
      </w:r>
      <w:r w:rsidR="000E1F33">
        <w:rPr>
          <w:rFonts w:ascii="Times New Roman" w:hAnsi="Times New Roman" w:cs="Times New Roman"/>
          <w:sz w:val="28"/>
          <w:szCs w:val="28"/>
        </w:rPr>
        <w:t>зам. директора по У</w:t>
      </w:r>
      <w:r w:rsidR="0015190D">
        <w:rPr>
          <w:rFonts w:ascii="Times New Roman" w:hAnsi="Times New Roman" w:cs="Times New Roman"/>
          <w:sz w:val="28"/>
          <w:szCs w:val="28"/>
        </w:rPr>
        <w:t>В</w:t>
      </w:r>
      <w:r w:rsidR="000E1F33">
        <w:rPr>
          <w:rFonts w:ascii="Times New Roman" w:hAnsi="Times New Roman" w:cs="Times New Roman"/>
          <w:sz w:val="28"/>
          <w:szCs w:val="28"/>
        </w:rPr>
        <w:t xml:space="preserve">Р </w:t>
      </w:r>
      <w:r w:rsidR="00863FC8">
        <w:rPr>
          <w:rFonts w:ascii="Times New Roman" w:hAnsi="Times New Roman" w:cs="Times New Roman"/>
          <w:sz w:val="28"/>
          <w:szCs w:val="28"/>
        </w:rPr>
        <w:t>ДХШ</w:t>
      </w:r>
      <w:r>
        <w:rPr>
          <w:rFonts w:ascii="Times New Roman" w:hAnsi="Times New Roman" w:cs="Times New Roman"/>
          <w:sz w:val="28"/>
          <w:szCs w:val="28"/>
        </w:rPr>
        <w:t>, преподаватель художественных дисциплин высшей категории</w:t>
      </w:r>
    </w:p>
    <w:p w:rsidR="00A84B09" w:rsidRDefault="00A84B09" w:rsidP="00A84B09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О.Н.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863FC8">
        <w:rPr>
          <w:rFonts w:ascii="Times New Roman" w:hAnsi="Times New Roman" w:cs="Times New Roman"/>
          <w:sz w:val="28"/>
          <w:szCs w:val="28"/>
        </w:rPr>
        <w:t>председатель МС</w:t>
      </w:r>
      <w:r w:rsidR="00732767">
        <w:rPr>
          <w:rFonts w:ascii="Times New Roman" w:hAnsi="Times New Roman" w:cs="Times New Roman"/>
          <w:sz w:val="28"/>
          <w:szCs w:val="28"/>
        </w:rPr>
        <w:t xml:space="preserve"> ДШИ № 1</w:t>
      </w: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55C5105"/>
    <w:multiLevelType w:val="hybridMultilevel"/>
    <w:tmpl w:val="C73C02B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3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5451CD"/>
    <w:multiLevelType w:val="hybridMultilevel"/>
    <w:tmpl w:val="BDB2D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2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211AC"/>
    <w:rsid w:val="000B5E88"/>
    <w:rsid w:val="000D30B0"/>
    <w:rsid w:val="000E1F33"/>
    <w:rsid w:val="000F0A66"/>
    <w:rsid w:val="0015190D"/>
    <w:rsid w:val="001C1743"/>
    <w:rsid w:val="0021691F"/>
    <w:rsid w:val="002C4B85"/>
    <w:rsid w:val="003454BA"/>
    <w:rsid w:val="003544F3"/>
    <w:rsid w:val="003813BE"/>
    <w:rsid w:val="003B28B4"/>
    <w:rsid w:val="00453EAE"/>
    <w:rsid w:val="00481BE1"/>
    <w:rsid w:val="004F4649"/>
    <w:rsid w:val="0052339F"/>
    <w:rsid w:val="005765FE"/>
    <w:rsid w:val="005A1A8F"/>
    <w:rsid w:val="005A468A"/>
    <w:rsid w:val="005C048B"/>
    <w:rsid w:val="005E64F4"/>
    <w:rsid w:val="00605025"/>
    <w:rsid w:val="00691DDA"/>
    <w:rsid w:val="006D754B"/>
    <w:rsid w:val="00732767"/>
    <w:rsid w:val="00732A14"/>
    <w:rsid w:val="007A1AE6"/>
    <w:rsid w:val="007C1510"/>
    <w:rsid w:val="0081496D"/>
    <w:rsid w:val="008565AA"/>
    <w:rsid w:val="00863FC8"/>
    <w:rsid w:val="008738C4"/>
    <w:rsid w:val="00882AE3"/>
    <w:rsid w:val="00891931"/>
    <w:rsid w:val="008C51F0"/>
    <w:rsid w:val="009D6754"/>
    <w:rsid w:val="009F6F8A"/>
    <w:rsid w:val="00A12A0A"/>
    <w:rsid w:val="00A84B09"/>
    <w:rsid w:val="00AB5546"/>
    <w:rsid w:val="00B63B0E"/>
    <w:rsid w:val="00B63D08"/>
    <w:rsid w:val="00B67F8D"/>
    <w:rsid w:val="00BC3619"/>
    <w:rsid w:val="00BD2B69"/>
    <w:rsid w:val="00C15542"/>
    <w:rsid w:val="00C3152C"/>
    <w:rsid w:val="00C97896"/>
    <w:rsid w:val="00D45B22"/>
    <w:rsid w:val="00D942C3"/>
    <w:rsid w:val="00E33CD6"/>
    <w:rsid w:val="00E35079"/>
    <w:rsid w:val="00E91B9A"/>
    <w:rsid w:val="00F35E9C"/>
    <w:rsid w:val="00F36534"/>
    <w:rsid w:val="00F42040"/>
    <w:rsid w:val="00F7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  <w:style w:type="paragraph" w:customStyle="1" w:styleId="2">
    <w:name w:val="Без интервала2"/>
    <w:qFormat/>
    <w:rsid w:val="00605025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4">
    <w:name w:val="No Spacing"/>
    <w:uiPriority w:val="1"/>
    <w:qFormat/>
    <w:rsid w:val="008C51F0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40</cp:revision>
  <cp:lastPrinted>2022-09-06T18:03:00Z</cp:lastPrinted>
  <dcterms:created xsi:type="dcterms:W3CDTF">2014-11-21T16:09:00Z</dcterms:created>
  <dcterms:modified xsi:type="dcterms:W3CDTF">2022-09-06T18:03:00Z</dcterms:modified>
</cp:coreProperties>
</file>