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2A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A2EB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016FDA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60819"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91B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844" w:rsidRPr="00F267EB" w:rsidRDefault="00E33CD6" w:rsidP="002928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760819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1D4FC7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016FDA" w:rsidRPr="00F267EB">
        <w:rPr>
          <w:rFonts w:ascii="Times New Roman" w:hAnsi="Times New Roman" w:cs="Times New Roman"/>
          <w:sz w:val="28"/>
          <w:szCs w:val="28"/>
        </w:rPr>
        <w:t xml:space="preserve">входит в обязательную часть </w:t>
      </w:r>
      <w:r w:rsidR="00016FDA" w:rsidRPr="0001107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предметной области «Историко-теоретической подготовки»</w:t>
      </w:r>
      <w:r w:rsidR="00016FDA">
        <w:rPr>
          <w:color w:val="000000"/>
          <w:spacing w:val="-3"/>
        </w:rPr>
        <w:t xml:space="preserve"> </w:t>
      </w:r>
      <w:r w:rsidR="00700AA7">
        <w:rPr>
          <w:rFonts w:ascii="Times New Roman" w:hAnsi="Times New Roman" w:cs="Times New Roman"/>
          <w:sz w:val="28"/>
          <w:szCs w:val="28"/>
        </w:rPr>
        <w:t>дополнительной</w:t>
      </w:r>
      <w:r w:rsidR="00292844" w:rsidRPr="001A4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844" w:rsidRPr="001A4672">
        <w:rPr>
          <w:rFonts w:ascii="Times New Roman" w:hAnsi="Times New Roman" w:cs="Times New Roman"/>
          <w:sz w:val="28"/>
          <w:szCs w:val="28"/>
        </w:rPr>
        <w:t>общера</w:t>
      </w:r>
      <w:r w:rsidR="00292844">
        <w:rPr>
          <w:rFonts w:ascii="Times New Roman" w:hAnsi="Times New Roman" w:cs="Times New Roman"/>
          <w:sz w:val="28"/>
          <w:szCs w:val="28"/>
        </w:rPr>
        <w:t>звивающ</w:t>
      </w:r>
      <w:r w:rsidR="00700AA7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29284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00AA7">
        <w:rPr>
          <w:rFonts w:ascii="Times New Roman" w:hAnsi="Times New Roman" w:cs="Times New Roman"/>
          <w:sz w:val="28"/>
          <w:szCs w:val="28"/>
        </w:rPr>
        <w:t>ы</w:t>
      </w:r>
      <w:r w:rsidR="00292844" w:rsidRPr="00F267EB">
        <w:rPr>
          <w:rFonts w:ascii="Times New Roman" w:hAnsi="Times New Roman" w:cs="Times New Roman"/>
          <w:sz w:val="28"/>
          <w:szCs w:val="28"/>
        </w:rPr>
        <w:t xml:space="preserve"> «</w:t>
      </w:r>
      <w:r w:rsidR="00F36051">
        <w:rPr>
          <w:rFonts w:ascii="Times New Roman" w:hAnsi="Times New Roman" w:cs="Times New Roman"/>
          <w:sz w:val="28"/>
          <w:szCs w:val="28"/>
        </w:rPr>
        <w:t>Инструментальные классы</w:t>
      </w:r>
      <w:r w:rsidR="00700AA7">
        <w:rPr>
          <w:rFonts w:ascii="Times New Roman" w:hAnsi="Times New Roman" w:cs="Times New Roman"/>
          <w:sz w:val="28"/>
          <w:szCs w:val="28"/>
        </w:rPr>
        <w:t>»</w:t>
      </w:r>
      <w:r w:rsidR="007E0812">
        <w:rPr>
          <w:rFonts w:ascii="Times New Roman" w:hAnsi="Times New Roman" w:cs="Times New Roman"/>
          <w:sz w:val="28"/>
          <w:szCs w:val="28"/>
        </w:rPr>
        <w:t xml:space="preserve"> (ранняя профессиональная ориентация)</w:t>
      </w:r>
      <w:r w:rsidR="00292844">
        <w:rPr>
          <w:rFonts w:ascii="Times New Roman" w:hAnsi="Times New Roman" w:cs="Times New Roman"/>
          <w:sz w:val="28"/>
          <w:szCs w:val="28"/>
        </w:rPr>
        <w:t>.</w:t>
      </w:r>
    </w:p>
    <w:p w:rsidR="00016FDA" w:rsidRPr="00F267EB" w:rsidRDefault="00016FDA" w:rsidP="00016FD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1D4FC7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1D4FC7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1D4FC7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6F6F48" w:rsidRPr="001D4FC7">
        <w:rPr>
          <w:rFonts w:ascii="Times New Roman" w:eastAsia="Times New Roman" w:hAnsi="Times New Roman" w:cs="Times New Roman"/>
          <w:sz w:val="28"/>
          <w:szCs w:val="28"/>
        </w:rPr>
        <w:t xml:space="preserve">на основе </w:t>
      </w:r>
      <w:r w:rsidR="00760819">
        <w:rPr>
          <w:rFonts w:ascii="Times New Roman" w:hAnsi="Times New Roman" w:cs="Times New Roman"/>
          <w:sz w:val="28"/>
          <w:szCs w:val="28"/>
        </w:rPr>
        <w:t>программы по «Сольфеджио»</w:t>
      </w:r>
      <w:r w:rsidR="00760819" w:rsidRPr="00492665">
        <w:rPr>
          <w:rFonts w:ascii="Times New Roman" w:hAnsi="Times New Roman" w:cs="Times New Roman"/>
          <w:sz w:val="28"/>
          <w:szCs w:val="28"/>
        </w:rPr>
        <w:t xml:space="preserve"> для ДМШ, музыкальных отделений школ искусств, вечерних школ общего музыкального образования. Сост. Т.А.</w:t>
      </w:r>
      <w:r w:rsidR="00760819">
        <w:rPr>
          <w:rFonts w:ascii="Times New Roman" w:hAnsi="Times New Roman" w:cs="Times New Roman"/>
          <w:sz w:val="28"/>
          <w:szCs w:val="28"/>
        </w:rPr>
        <w:t> </w:t>
      </w:r>
      <w:r w:rsidR="00760819" w:rsidRPr="00492665">
        <w:rPr>
          <w:rFonts w:ascii="Times New Roman" w:hAnsi="Times New Roman" w:cs="Times New Roman"/>
          <w:sz w:val="28"/>
          <w:szCs w:val="28"/>
        </w:rPr>
        <w:t>Калужская. – М., 19</w:t>
      </w:r>
      <w:r>
        <w:rPr>
          <w:rFonts w:ascii="Times New Roman" w:hAnsi="Times New Roman" w:cs="Times New Roman"/>
          <w:sz w:val="28"/>
          <w:szCs w:val="28"/>
        </w:rPr>
        <w:t xml:space="preserve">84. Министерство культуры СССР, </w:t>
      </w:r>
      <w:r w:rsidRPr="00F267EB">
        <w:rPr>
          <w:rFonts w:ascii="Times New Roman" w:hAnsi="Times New Roman" w:cs="Times New Roman"/>
          <w:sz w:val="28"/>
          <w:szCs w:val="28"/>
        </w:rPr>
        <w:t>а также с учетом многолетнего пе</w:t>
      </w:r>
      <w:r>
        <w:rPr>
          <w:rFonts w:ascii="Times New Roman" w:hAnsi="Times New Roman" w:cs="Times New Roman"/>
          <w:sz w:val="28"/>
          <w:szCs w:val="28"/>
        </w:rPr>
        <w:t>дагогического опыта разработчиков</w:t>
      </w:r>
      <w:r w:rsidRPr="00F267E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CF1A97" w:rsidRDefault="00CF1A97" w:rsidP="00016FD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016FDA">
        <w:rPr>
          <w:rFonts w:ascii="Times New Roman" w:hAnsi="Times New Roman" w:cs="Times New Roman"/>
          <w:color w:val="000000"/>
          <w:sz w:val="28"/>
          <w:szCs w:val="28"/>
        </w:rPr>
        <w:t>реализации учебного предмета «Сольфеджио»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</w:t>
      </w:r>
      <w:r w:rsidR="00700AA7">
        <w:rPr>
          <w:rFonts w:ascii="Times New Roman" w:hAnsi="Times New Roman" w:cs="Times New Roman"/>
          <w:color w:val="000000"/>
          <w:sz w:val="28"/>
          <w:szCs w:val="28"/>
        </w:rPr>
        <w:t>в возрасте от 12 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</w:t>
      </w:r>
      <w:r w:rsidR="00700AA7">
        <w:rPr>
          <w:rFonts w:ascii="Times New Roman" w:hAnsi="Times New Roman" w:cs="Times New Roman"/>
          <w:color w:val="000000"/>
          <w:spacing w:val="11"/>
          <w:sz w:val="28"/>
          <w:szCs w:val="28"/>
        </w:rPr>
        <w:t>3 года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. </w:t>
      </w:r>
    </w:p>
    <w:p w:rsidR="00F36051" w:rsidRPr="00F36051" w:rsidRDefault="00F36051" w:rsidP="00F36051">
      <w:pPr>
        <w:shd w:val="clear" w:color="auto" w:fill="FFFFFF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F360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Программа рассчитана на учащихся, освоивших программу «Инструментальные классы» </w:t>
      </w:r>
      <w:r w:rsidR="00C4507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или «Сольное пение» </w:t>
      </w:r>
      <w:r w:rsidRPr="00F360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 сроком обучения 5 лет. </w:t>
      </w:r>
    </w:p>
    <w:p w:rsidR="00760819" w:rsidRPr="00891931" w:rsidRDefault="006F6F48" w:rsidP="00016FDA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right="-4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  <w:r w:rsidR="00760819"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развитие музыкально</w:t>
      </w:r>
      <w:r w:rsidR="007608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-творческих способностей </w:t>
      </w:r>
      <w:r w:rsidR="0048072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="00760819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</w:t>
      </w:r>
      <w:r w:rsidR="00760819"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ся на основе </w:t>
      </w:r>
      <w:r w:rsidR="00760819"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</w:t>
      </w:r>
      <w:r w:rsidR="0076081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60819"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 знаний, умений, </w:t>
      </w:r>
      <w:r w:rsidR="00760819">
        <w:rPr>
          <w:rFonts w:ascii="Times New Roman" w:hAnsi="Times New Roman" w:cs="Times New Roman"/>
          <w:color w:val="000000"/>
          <w:sz w:val="28"/>
          <w:szCs w:val="28"/>
        </w:rPr>
        <w:t>навыков в области теории музыки.</w:t>
      </w:r>
    </w:p>
    <w:p w:rsidR="00E33CD6" w:rsidRPr="00E33CD6" w:rsidRDefault="00E33CD6" w:rsidP="00016FDA">
      <w:pPr>
        <w:shd w:val="clear" w:color="auto" w:fill="FFFFFF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016FD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59A">
        <w:rPr>
          <w:rFonts w:ascii="Times New Roman" w:hAnsi="Times New Roman" w:cs="Times New Roman"/>
          <w:sz w:val="28"/>
          <w:szCs w:val="28"/>
        </w:rPr>
        <w:t xml:space="preserve">. Пояснительная записка 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Харак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те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рис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ика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та, его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сто 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рол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ь в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образователь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ом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оц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ессе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Срок реализации 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color w:val="000000"/>
          <w:w w:val="96"/>
          <w:sz w:val="28"/>
          <w:szCs w:val="28"/>
        </w:rPr>
        <w:t>Объем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времени </w:t>
      </w:r>
      <w:r w:rsidRPr="00BC77CB">
        <w:rPr>
          <w:rFonts w:ascii="Times New Roman" w:hAnsi="Times New Roman" w:cs="Times New Roman"/>
          <w:iCs/>
          <w:color w:val="000000"/>
          <w:w w:val="98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 виды учебной работы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орма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про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я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учебны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аудиторны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занятий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Цель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w w:val="98"/>
          <w:sz w:val="28"/>
          <w:szCs w:val="28"/>
        </w:rPr>
        <w:t>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задачи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еб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та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Обоснование структуры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программы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у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BC7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50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Опи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ани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материаль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-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технически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ус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ло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ий</w:t>
      </w:r>
      <w:r w:rsidRPr="00BC77CB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ализации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еб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предмета</w:t>
      </w:r>
    </w:p>
    <w:p w:rsidR="00F36051" w:rsidRPr="00BC77CB" w:rsidRDefault="00F36051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Описание занятий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259A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016FDA" w:rsidRDefault="00863F35" w:rsidP="00016FD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F36051" w:rsidRPr="0039259A" w:rsidRDefault="00F36051" w:rsidP="00016FD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</w:t>
      </w:r>
    </w:p>
    <w:p w:rsidR="00016FDA" w:rsidRPr="0039259A" w:rsidRDefault="00FD00BB" w:rsidP="00016FD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259A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9259A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016FDA" w:rsidRPr="0039259A" w:rsidRDefault="00016FDA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016FDA" w:rsidRPr="0039259A" w:rsidRDefault="00016FDA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Критерии оценок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259A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016FDA" w:rsidRPr="0039259A" w:rsidRDefault="00016FDA" w:rsidP="00016F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педагогическим работникам</w:t>
      </w:r>
    </w:p>
    <w:p w:rsidR="00016FDA" w:rsidRPr="0039259A" w:rsidRDefault="00016FDA" w:rsidP="00016F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3925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9259A">
        <w:rPr>
          <w:rFonts w:ascii="Times New Roman" w:hAnsi="Times New Roman" w:cs="Times New Roman"/>
          <w:sz w:val="28"/>
          <w:szCs w:val="28"/>
        </w:rPr>
        <w:t>. Список рекомендуемой учебно-методической литературы</w:t>
      </w:r>
    </w:p>
    <w:p w:rsidR="00016FD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Учебно-методическая литература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F36051" w:rsidRDefault="00F36051" w:rsidP="00F36051">
      <w:pPr>
        <w:spacing w:before="240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CF1A97" w:rsidRPr="00016FDA" w:rsidRDefault="00891931" w:rsidP="00F36051">
      <w:pPr>
        <w:spacing w:before="240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F36051">
        <w:rPr>
          <w:rFonts w:ascii="Times New Roman" w:hAnsi="Times New Roman" w:cs="Times New Roman"/>
          <w:sz w:val="28"/>
          <w:szCs w:val="28"/>
        </w:rPr>
        <w:t>Ксения Владимировна Королева</w:t>
      </w:r>
      <w:r w:rsidR="00CF1A97" w:rsidRPr="00016FDA">
        <w:rPr>
          <w:rFonts w:ascii="Times New Roman" w:hAnsi="Times New Roman" w:cs="Times New Roman"/>
          <w:sz w:val="28"/>
          <w:szCs w:val="28"/>
        </w:rPr>
        <w:t>, преподаватель теоретических дисциплин</w:t>
      </w:r>
    </w:p>
    <w:p w:rsidR="00891931" w:rsidRDefault="00891931" w:rsidP="00E91B1F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F36051" w:rsidRPr="00F36051" w:rsidRDefault="00760819" w:rsidP="00F3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</w:t>
      </w:r>
      <w:r w:rsidR="00F36051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E27F11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F36051">
        <w:rPr>
          <w:rFonts w:ascii="Times New Roman" w:hAnsi="Times New Roman" w:cs="Times New Roman"/>
          <w:i/>
          <w:sz w:val="28"/>
          <w:szCs w:val="28"/>
        </w:rPr>
        <w:t>Кизерова</w:t>
      </w:r>
      <w:proofErr w:type="spellEnd"/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F36051" w:rsidRPr="00F36051">
        <w:rPr>
          <w:rFonts w:ascii="Times New Roman" w:hAnsi="Times New Roman" w:cs="Times New Roman"/>
          <w:sz w:val="28"/>
          <w:szCs w:val="28"/>
        </w:rPr>
        <w:t>заместитель директора по УВР, преподаватель теоретических дисциплин высшей категории ДМШ № 3</w:t>
      </w:r>
    </w:p>
    <w:p w:rsidR="004A27BB" w:rsidRPr="004A27BB" w:rsidRDefault="004A27BB" w:rsidP="004A27BB">
      <w:pPr>
        <w:jc w:val="both"/>
        <w:rPr>
          <w:rFonts w:ascii="Times New Roman" w:hAnsi="Times New Roman" w:cs="Times New Roman"/>
          <w:sz w:val="28"/>
          <w:szCs w:val="28"/>
        </w:rPr>
      </w:pPr>
      <w:r w:rsidRPr="004A27BB">
        <w:rPr>
          <w:rFonts w:ascii="Times New Roman" w:hAnsi="Times New Roman" w:cs="Times New Roman"/>
          <w:i/>
          <w:sz w:val="28"/>
          <w:szCs w:val="28"/>
        </w:rPr>
        <w:t xml:space="preserve">О.Н. </w:t>
      </w:r>
      <w:proofErr w:type="spellStart"/>
      <w:r w:rsidRPr="004A27BB">
        <w:rPr>
          <w:rFonts w:ascii="Times New Roman" w:hAnsi="Times New Roman" w:cs="Times New Roman"/>
          <w:i/>
          <w:sz w:val="28"/>
          <w:szCs w:val="28"/>
        </w:rPr>
        <w:t>Кресина</w:t>
      </w:r>
      <w:proofErr w:type="spellEnd"/>
      <w:r w:rsidRPr="004A27BB">
        <w:rPr>
          <w:rFonts w:ascii="Times New Roman" w:hAnsi="Times New Roman" w:cs="Times New Roman"/>
          <w:sz w:val="28"/>
          <w:szCs w:val="28"/>
        </w:rPr>
        <w:t>, председатель МС ДШИ № 1</w:t>
      </w:r>
    </w:p>
    <w:p w:rsidR="00E33CD6" w:rsidRDefault="00E33CD6" w:rsidP="004A27BB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13FC2">
      <w:pgSz w:w="11909" w:h="16834"/>
      <w:pgMar w:top="851" w:right="851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D8565C"/>
    <w:multiLevelType w:val="hybridMultilevel"/>
    <w:tmpl w:val="969A0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6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3745"/>
    <w:rsid w:val="00016FDA"/>
    <w:rsid w:val="000211AC"/>
    <w:rsid w:val="000D30B0"/>
    <w:rsid w:val="001B1830"/>
    <w:rsid w:val="001D4FC7"/>
    <w:rsid w:val="001E18E3"/>
    <w:rsid w:val="0021086E"/>
    <w:rsid w:val="0021691F"/>
    <w:rsid w:val="00256022"/>
    <w:rsid w:val="002672C8"/>
    <w:rsid w:val="00292844"/>
    <w:rsid w:val="002A2EB8"/>
    <w:rsid w:val="002C4B85"/>
    <w:rsid w:val="002D59D9"/>
    <w:rsid w:val="00362DB4"/>
    <w:rsid w:val="003B28B4"/>
    <w:rsid w:val="00430950"/>
    <w:rsid w:val="00453E99"/>
    <w:rsid w:val="00462D80"/>
    <w:rsid w:val="0048072E"/>
    <w:rsid w:val="004859E2"/>
    <w:rsid w:val="00492F75"/>
    <w:rsid w:val="004A22AA"/>
    <w:rsid w:val="004A27BB"/>
    <w:rsid w:val="004F62BC"/>
    <w:rsid w:val="00522E6E"/>
    <w:rsid w:val="005E64F4"/>
    <w:rsid w:val="00665698"/>
    <w:rsid w:val="00691DDA"/>
    <w:rsid w:val="006F6F48"/>
    <w:rsid w:val="00700AA7"/>
    <w:rsid w:val="00725FEA"/>
    <w:rsid w:val="00732A14"/>
    <w:rsid w:val="00752117"/>
    <w:rsid w:val="00760819"/>
    <w:rsid w:val="007A1AE6"/>
    <w:rsid w:val="007E0812"/>
    <w:rsid w:val="0081371E"/>
    <w:rsid w:val="00813FC2"/>
    <w:rsid w:val="00835038"/>
    <w:rsid w:val="008565AA"/>
    <w:rsid w:val="00863F35"/>
    <w:rsid w:val="00882AE3"/>
    <w:rsid w:val="00891931"/>
    <w:rsid w:val="00997200"/>
    <w:rsid w:val="009A73B8"/>
    <w:rsid w:val="009F5D60"/>
    <w:rsid w:val="00A0371A"/>
    <w:rsid w:val="00A267F4"/>
    <w:rsid w:val="00A60D7E"/>
    <w:rsid w:val="00A74304"/>
    <w:rsid w:val="00A914A6"/>
    <w:rsid w:val="00AB61C2"/>
    <w:rsid w:val="00B535C9"/>
    <w:rsid w:val="00B67F8D"/>
    <w:rsid w:val="00C45079"/>
    <w:rsid w:val="00C71F65"/>
    <w:rsid w:val="00C80AC6"/>
    <w:rsid w:val="00C85ED0"/>
    <w:rsid w:val="00CF1A97"/>
    <w:rsid w:val="00D2171C"/>
    <w:rsid w:val="00D66A14"/>
    <w:rsid w:val="00D82E68"/>
    <w:rsid w:val="00D87850"/>
    <w:rsid w:val="00DF26EC"/>
    <w:rsid w:val="00E17A09"/>
    <w:rsid w:val="00E27F11"/>
    <w:rsid w:val="00E33CD6"/>
    <w:rsid w:val="00E91B1F"/>
    <w:rsid w:val="00F25D0D"/>
    <w:rsid w:val="00F36051"/>
    <w:rsid w:val="00F50E53"/>
    <w:rsid w:val="00FA642A"/>
    <w:rsid w:val="00FD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2021-09-28T16:46:00Z</cp:lastPrinted>
  <dcterms:created xsi:type="dcterms:W3CDTF">2014-11-21T16:09:00Z</dcterms:created>
  <dcterms:modified xsi:type="dcterms:W3CDTF">2025-06-18T17:53:00Z</dcterms:modified>
</cp:coreProperties>
</file>